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F2" w:rsidRPr="00672730" w:rsidRDefault="001A1EF2" w:rsidP="001A1EF2">
      <w:pPr>
        <w:spacing w:line="360" w:lineRule="auto"/>
        <w:jc w:val="both"/>
        <w:rPr>
          <w:b/>
        </w:rPr>
      </w:pPr>
      <w:proofErr w:type="spellStart"/>
      <w:r w:rsidRPr="00672730">
        <w:rPr>
          <w:b/>
        </w:rPr>
        <w:t>Ста</w:t>
      </w:r>
      <w:r>
        <w:rPr>
          <w:b/>
        </w:rPr>
        <w:t>рова</w:t>
      </w:r>
      <w:proofErr w:type="spellEnd"/>
      <w:r>
        <w:rPr>
          <w:b/>
        </w:rPr>
        <w:t xml:space="preserve">, О. Книга учит искусству/ </w:t>
      </w:r>
      <w:proofErr w:type="spellStart"/>
      <w:r>
        <w:rPr>
          <w:b/>
        </w:rPr>
        <w:t>О</w:t>
      </w:r>
      <w:r w:rsidRPr="00672730">
        <w:rPr>
          <w:b/>
        </w:rPr>
        <w:t>.Старова</w:t>
      </w:r>
      <w:proofErr w:type="spellEnd"/>
      <w:r w:rsidRPr="00672730">
        <w:rPr>
          <w:b/>
        </w:rPr>
        <w:t xml:space="preserve"> // Заря 2015.-1 дек.</w:t>
      </w:r>
    </w:p>
    <w:p w:rsidR="001A1EF2" w:rsidRDefault="001A1EF2" w:rsidP="001A1EF2">
      <w:pPr>
        <w:spacing w:line="360" w:lineRule="auto"/>
        <w:jc w:val="both"/>
      </w:pPr>
    </w:p>
    <w:p w:rsidR="001A1EF2" w:rsidRPr="001A1EF2" w:rsidRDefault="001A1EF2" w:rsidP="001A1EF2">
      <w:pPr>
        <w:spacing w:line="360" w:lineRule="auto"/>
        <w:jc w:val="center"/>
        <w:rPr>
          <w:b/>
          <w:sz w:val="36"/>
          <w:szCs w:val="36"/>
        </w:rPr>
      </w:pPr>
      <w:r w:rsidRPr="001A1EF2">
        <w:rPr>
          <w:b/>
          <w:sz w:val="36"/>
          <w:szCs w:val="36"/>
        </w:rPr>
        <w:t>Книга учит искусству</w:t>
      </w:r>
    </w:p>
    <w:p w:rsidR="001A1EF2" w:rsidRPr="001A1EF2" w:rsidRDefault="001A1EF2" w:rsidP="001A1EF2">
      <w:pPr>
        <w:spacing w:line="360" w:lineRule="auto"/>
        <w:jc w:val="both"/>
        <w:rPr>
          <w:b/>
          <w:sz w:val="36"/>
          <w:szCs w:val="36"/>
        </w:rPr>
      </w:pPr>
    </w:p>
    <w:p w:rsidR="001A1EF2" w:rsidRPr="001A1EF2" w:rsidRDefault="001A1EF2" w:rsidP="001A1EF2">
      <w:pPr>
        <w:spacing w:line="360" w:lineRule="auto"/>
        <w:jc w:val="both"/>
        <w:rPr>
          <w:sz w:val="28"/>
          <w:szCs w:val="28"/>
        </w:rPr>
      </w:pPr>
      <w:r w:rsidRPr="001A1EF2">
        <w:rPr>
          <w:sz w:val="28"/>
          <w:szCs w:val="28"/>
        </w:rPr>
        <w:t xml:space="preserve">Дни литературы — давняя традиция на Белгородской земле. Это уникальная возможность проведения встреч с прозаиками и поэтами. В нынешнем году праздничные мероприятия были посвящены таким датам, как Год литературы, 70-летие Великой Победы, а также юбилеям писателей-классиков. В Алексеевке торжественное открытие встреч с литераторами прошло под названием «Земли родной талант и вдохновенье». Сотрудники центральной районной библиотеки представили обширную программу для студентов агротехнического техникума. Молодые люди узнали о значении литературы в духовной жизни общества, приняли участие в литературном </w:t>
      </w:r>
      <w:proofErr w:type="spellStart"/>
      <w:r w:rsidRPr="001A1EF2">
        <w:rPr>
          <w:sz w:val="28"/>
          <w:szCs w:val="28"/>
        </w:rPr>
        <w:t>смайл</w:t>
      </w:r>
      <w:proofErr w:type="spellEnd"/>
      <w:r w:rsidRPr="001A1EF2">
        <w:rPr>
          <w:sz w:val="28"/>
          <w:szCs w:val="28"/>
        </w:rPr>
        <w:t xml:space="preserve"> - опросе. Положительные эмоции вызвала сценка из пьесы Н. В. Гоголя «Женитьба», показанная участниками народного театра (руководитель Е. И. </w:t>
      </w:r>
      <w:proofErr w:type="spellStart"/>
      <w:r w:rsidRPr="001A1EF2">
        <w:rPr>
          <w:sz w:val="28"/>
          <w:szCs w:val="28"/>
        </w:rPr>
        <w:t>Ливада</w:t>
      </w:r>
      <w:proofErr w:type="spellEnd"/>
      <w:r w:rsidRPr="001A1EF2">
        <w:rPr>
          <w:sz w:val="28"/>
          <w:szCs w:val="28"/>
        </w:rPr>
        <w:t xml:space="preserve">), и не оставило никого равнодушным выступление юных участников молодёжной театральной студии «Вопрос» (руководитель Н. А. </w:t>
      </w:r>
      <w:proofErr w:type="spellStart"/>
      <w:r w:rsidRPr="001A1EF2">
        <w:rPr>
          <w:sz w:val="28"/>
          <w:szCs w:val="28"/>
        </w:rPr>
        <w:t>Ливада</w:t>
      </w:r>
      <w:proofErr w:type="spellEnd"/>
      <w:r w:rsidRPr="001A1EF2">
        <w:rPr>
          <w:sz w:val="28"/>
          <w:szCs w:val="28"/>
        </w:rPr>
        <w:t xml:space="preserve">). Читателям было интересно пообщаться с местными авторами, участниками поэтического клуба «Крыло» Еленой </w:t>
      </w:r>
      <w:proofErr w:type="spellStart"/>
      <w:r w:rsidRPr="001A1EF2">
        <w:rPr>
          <w:sz w:val="28"/>
          <w:szCs w:val="28"/>
        </w:rPr>
        <w:t>Хмыз</w:t>
      </w:r>
      <w:proofErr w:type="spellEnd"/>
      <w:r w:rsidRPr="001A1EF2">
        <w:rPr>
          <w:sz w:val="28"/>
          <w:szCs w:val="28"/>
        </w:rPr>
        <w:t xml:space="preserve"> и Евгением </w:t>
      </w:r>
      <w:proofErr w:type="spellStart"/>
      <w:r w:rsidRPr="001A1EF2">
        <w:rPr>
          <w:sz w:val="28"/>
          <w:szCs w:val="28"/>
        </w:rPr>
        <w:t>Ливадой</w:t>
      </w:r>
      <w:proofErr w:type="spellEnd"/>
      <w:r w:rsidRPr="001A1EF2">
        <w:rPr>
          <w:sz w:val="28"/>
          <w:szCs w:val="28"/>
        </w:rPr>
        <w:t xml:space="preserve">. Вместе с другими членами поэтического объединения Юрием Бондаренко, Леонидом </w:t>
      </w:r>
      <w:proofErr w:type="spellStart"/>
      <w:r w:rsidRPr="001A1EF2">
        <w:rPr>
          <w:sz w:val="28"/>
          <w:szCs w:val="28"/>
        </w:rPr>
        <w:t>Зубцовым</w:t>
      </w:r>
      <w:proofErr w:type="spellEnd"/>
      <w:r w:rsidRPr="001A1EF2">
        <w:rPr>
          <w:sz w:val="28"/>
          <w:szCs w:val="28"/>
        </w:rPr>
        <w:t xml:space="preserve">, Юрием </w:t>
      </w:r>
      <w:proofErr w:type="spellStart"/>
      <w:r w:rsidRPr="001A1EF2">
        <w:rPr>
          <w:sz w:val="28"/>
          <w:szCs w:val="28"/>
        </w:rPr>
        <w:t>Кучеровым</w:t>
      </w:r>
      <w:proofErr w:type="spellEnd"/>
      <w:r w:rsidRPr="001A1EF2">
        <w:rPr>
          <w:sz w:val="28"/>
          <w:szCs w:val="28"/>
        </w:rPr>
        <w:t xml:space="preserve">, Леонидом Пастуховым, Валентиной Араслановой, Ольгой Ким они приняли участие в различных увлекательных встречах. </w:t>
      </w:r>
      <w:proofErr w:type="gramStart"/>
      <w:r w:rsidRPr="001A1EF2">
        <w:rPr>
          <w:sz w:val="28"/>
          <w:szCs w:val="28"/>
        </w:rPr>
        <w:t xml:space="preserve">Среди них — в центральной районной библиотеке на литературном часе «Пока горит свеча», со студентами Алексеевского колледжа, со школьниками в городской и центральной районной детских библиотеках, а также с читателями </w:t>
      </w:r>
      <w:proofErr w:type="spellStart"/>
      <w:r w:rsidRPr="001A1EF2">
        <w:rPr>
          <w:sz w:val="28"/>
          <w:szCs w:val="28"/>
        </w:rPr>
        <w:t>Матрёногезовской</w:t>
      </w:r>
      <w:proofErr w:type="spellEnd"/>
      <w:r w:rsidRPr="001A1EF2">
        <w:rPr>
          <w:sz w:val="28"/>
          <w:szCs w:val="28"/>
        </w:rPr>
        <w:t xml:space="preserve"> модельной и </w:t>
      </w:r>
      <w:proofErr w:type="spellStart"/>
      <w:r w:rsidRPr="001A1EF2">
        <w:rPr>
          <w:sz w:val="28"/>
          <w:szCs w:val="28"/>
        </w:rPr>
        <w:t>Камышеватовской</w:t>
      </w:r>
      <w:proofErr w:type="spellEnd"/>
      <w:r w:rsidRPr="001A1EF2">
        <w:rPr>
          <w:sz w:val="28"/>
          <w:szCs w:val="28"/>
        </w:rPr>
        <w:t xml:space="preserve"> сельских библиотек.</w:t>
      </w:r>
      <w:proofErr w:type="gramEnd"/>
      <w:r w:rsidRPr="001A1EF2">
        <w:rPr>
          <w:sz w:val="28"/>
          <w:szCs w:val="28"/>
        </w:rPr>
        <w:t xml:space="preserve"> Чтобы книга нашла отклик в сердцах читателей, автор должен отдать ей частичку своей души, озарить светом добра и справедливости. Именно так воспринималась новая книга писателя Александра </w:t>
      </w:r>
      <w:proofErr w:type="spellStart"/>
      <w:r w:rsidRPr="001A1EF2">
        <w:rPr>
          <w:sz w:val="28"/>
          <w:szCs w:val="28"/>
        </w:rPr>
        <w:t>Юнды</w:t>
      </w:r>
      <w:proofErr w:type="spellEnd"/>
      <w:r w:rsidRPr="001A1EF2">
        <w:rPr>
          <w:sz w:val="28"/>
          <w:szCs w:val="28"/>
        </w:rPr>
        <w:t xml:space="preserve"> «Не последняя черта», презентация которой состоялась во дворце культуры «Солнечный». </w:t>
      </w:r>
      <w:r w:rsidRPr="001A1EF2">
        <w:rPr>
          <w:sz w:val="28"/>
          <w:szCs w:val="28"/>
        </w:rPr>
        <w:lastRenderedPageBreak/>
        <w:t xml:space="preserve">Ведущие как можно подробнее ознакомили </w:t>
      </w:r>
      <w:proofErr w:type="gramStart"/>
      <w:r w:rsidRPr="001A1EF2">
        <w:rPr>
          <w:sz w:val="28"/>
          <w:szCs w:val="28"/>
        </w:rPr>
        <w:t>собравшихся</w:t>
      </w:r>
      <w:proofErr w:type="gramEnd"/>
      <w:r w:rsidRPr="001A1EF2">
        <w:rPr>
          <w:sz w:val="28"/>
          <w:szCs w:val="28"/>
        </w:rPr>
        <w:t xml:space="preserve"> с её драматическим содержанием. С отзывом о книге, её художественных достоинствах, соответствии жизненным реалиям высказались начальник управления культуры администрации района Юрий Афанасьев, журналист, член Союза писателей России Анатолий Кряженков, поэт, заслуженный работник культуры РФ Павел Савин, член поэтического клуба «Крыло» Леонид Пастухов и другие. Автор книги рассказал, на каком фактическом материале основан сюжет заглавной повести и как он связан с его родословной. Настоящим праздником для читателей стал приезд белгородских поэтов во главе с председателем регионального отделения Союза писателей России Владимиром Молчановым. Вместе с ним прибыли авторы поэтических сборников, публиковавшиеся в областных и столичных изданиях Виталий Волобуев, Михаил </w:t>
      </w:r>
      <w:proofErr w:type="spellStart"/>
      <w:r w:rsidRPr="001A1EF2">
        <w:rPr>
          <w:sz w:val="28"/>
          <w:szCs w:val="28"/>
        </w:rPr>
        <w:t>Кулижников</w:t>
      </w:r>
      <w:proofErr w:type="spellEnd"/>
      <w:r w:rsidRPr="001A1EF2">
        <w:rPr>
          <w:sz w:val="28"/>
          <w:szCs w:val="28"/>
        </w:rPr>
        <w:t xml:space="preserve">, Павел Савин, Валерий Черкесов. Они посетили городскую среднюю школу № 2, где состоялся увлекательный диалог с учащимися старших классов. А затем гости выступили перед читателями </w:t>
      </w:r>
      <w:proofErr w:type="spellStart"/>
      <w:r w:rsidRPr="001A1EF2">
        <w:rPr>
          <w:sz w:val="28"/>
          <w:szCs w:val="28"/>
        </w:rPr>
        <w:t>Подсередненской</w:t>
      </w:r>
      <w:proofErr w:type="spellEnd"/>
      <w:r w:rsidRPr="001A1EF2">
        <w:rPr>
          <w:sz w:val="28"/>
          <w:szCs w:val="28"/>
        </w:rPr>
        <w:t xml:space="preserve"> модельной библиотеки, в которой был организован творческий вечер-встреча «Таланты земли Белгородской». Поэты прочитали стихи, ответили на вопросы </w:t>
      </w:r>
      <w:proofErr w:type="gramStart"/>
      <w:r w:rsidRPr="001A1EF2">
        <w:rPr>
          <w:sz w:val="28"/>
          <w:szCs w:val="28"/>
        </w:rPr>
        <w:t>присутствовавших</w:t>
      </w:r>
      <w:proofErr w:type="gramEnd"/>
      <w:r w:rsidRPr="001A1EF2">
        <w:rPr>
          <w:sz w:val="28"/>
          <w:szCs w:val="28"/>
        </w:rPr>
        <w:t xml:space="preserve">, а также подарили свои издания библиотеке. В рамках Дней литературы </w:t>
      </w:r>
      <w:proofErr w:type="spellStart"/>
      <w:r w:rsidRPr="001A1EF2">
        <w:rPr>
          <w:sz w:val="28"/>
          <w:szCs w:val="28"/>
        </w:rPr>
        <w:t>Меняйловская</w:t>
      </w:r>
      <w:proofErr w:type="spellEnd"/>
      <w:r w:rsidRPr="001A1EF2">
        <w:rPr>
          <w:sz w:val="28"/>
          <w:szCs w:val="28"/>
        </w:rPr>
        <w:t xml:space="preserve"> модельная и </w:t>
      </w:r>
      <w:proofErr w:type="spellStart"/>
      <w:r w:rsidRPr="001A1EF2">
        <w:rPr>
          <w:sz w:val="28"/>
          <w:szCs w:val="28"/>
        </w:rPr>
        <w:t>Белозоровская</w:t>
      </w:r>
      <w:proofErr w:type="spellEnd"/>
      <w:r w:rsidRPr="001A1EF2">
        <w:rPr>
          <w:sz w:val="28"/>
          <w:szCs w:val="28"/>
        </w:rPr>
        <w:t xml:space="preserve"> сельская библиотеки принимали у себя земляка, поэта и педагога Павла Савина. На встречу с ним пришли не только поклонники его творчества, но и бывшие ученики. Павел Иванович представил свой новый сборник стихов «Ключи от памяти», посвящённый 70-летию Великой Победы. Ещё одна презентация была организована в </w:t>
      </w:r>
      <w:proofErr w:type="spellStart"/>
      <w:r w:rsidRPr="001A1EF2">
        <w:rPr>
          <w:sz w:val="28"/>
          <w:szCs w:val="28"/>
        </w:rPr>
        <w:t>Мухоудеровской</w:t>
      </w:r>
      <w:proofErr w:type="spellEnd"/>
      <w:r w:rsidRPr="001A1EF2">
        <w:rPr>
          <w:sz w:val="28"/>
          <w:szCs w:val="28"/>
        </w:rPr>
        <w:t xml:space="preserve"> и Жуковской модельных библиотеках. Читателям представили книгу краеведа Анатолия Кряженкова «Вся алексеевская земля», в которой содержится обширный справочно-информационный материал. В этом издании энциклопедического характера немало страниц посвящено творчеству земляков, в том числе и художественной литературе. На встречи были приглашены учащиеся местных школ, что закрепило их интерес к давнему и недавнему прошлому малой родины. Без </w:t>
      </w:r>
      <w:r w:rsidRPr="001A1EF2">
        <w:rPr>
          <w:sz w:val="28"/>
          <w:szCs w:val="28"/>
        </w:rPr>
        <w:lastRenderedPageBreak/>
        <w:t xml:space="preserve">сомнения, Дни литературы в городе и районе органично вписались в культурную жизнь </w:t>
      </w:r>
      <w:proofErr w:type="spellStart"/>
      <w:r w:rsidRPr="001A1EF2">
        <w:rPr>
          <w:sz w:val="28"/>
          <w:szCs w:val="28"/>
        </w:rPr>
        <w:t>Белгородчины</w:t>
      </w:r>
      <w:proofErr w:type="spellEnd"/>
      <w:r w:rsidRPr="001A1EF2">
        <w:rPr>
          <w:sz w:val="28"/>
          <w:szCs w:val="28"/>
        </w:rPr>
        <w:t xml:space="preserve"> и в Год литературы, доставили немало памятных встреч читателей с поэтами и прозаиками. Участники празднования ещё раз осознали, что книга учит жить достойно.</w:t>
      </w:r>
    </w:p>
    <w:p w:rsidR="001A1EF2" w:rsidRPr="001A1EF2" w:rsidRDefault="001A1EF2" w:rsidP="001A1EF2">
      <w:pPr>
        <w:spacing w:line="360" w:lineRule="auto"/>
        <w:jc w:val="both"/>
        <w:rPr>
          <w:sz w:val="28"/>
          <w:szCs w:val="28"/>
        </w:rPr>
      </w:pPr>
      <w:r w:rsidRPr="001A1EF2">
        <w:rPr>
          <w:sz w:val="28"/>
          <w:szCs w:val="28"/>
        </w:rPr>
        <w:t xml:space="preserve"> О. СТАРОВА, заведующая методическим отделом центральной районной библиотеки</w:t>
      </w:r>
    </w:p>
    <w:p w:rsidR="00F45D0F" w:rsidRDefault="001A1EF2"/>
    <w:sectPr w:rsidR="00F45D0F" w:rsidSect="001A1EF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A1EF2"/>
    <w:rsid w:val="001A1EF2"/>
    <w:rsid w:val="00920441"/>
    <w:rsid w:val="00B250BA"/>
    <w:rsid w:val="00C91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dc:creator>
  <cp:lastModifiedBy>КРАЙ</cp:lastModifiedBy>
  <cp:revision>1</cp:revision>
  <dcterms:created xsi:type="dcterms:W3CDTF">2016-10-10T13:16:00Z</dcterms:created>
  <dcterms:modified xsi:type="dcterms:W3CDTF">2016-10-10T13:16:00Z</dcterms:modified>
</cp:coreProperties>
</file>