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8" w:rsidRPr="00672730" w:rsidRDefault="006D7748" w:rsidP="006D7748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Синюкова</w:t>
      </w:r>
      <w:proofErr w:type="spellEnd"/>
      <w:r w:rsidRPr="00672730">
        <w:rPr>
          <w:b/>
          <w:sz w:val="28"/>
          <w:szCs w:val="28"/>
        </w:rPr>
        <w:t xml:space="preserve">, Н. Воевали и дети </w:t>
      </w:r>
      <w:r>
        <w:rPr>
          <w:b/>
          <w:sz w:val="28"/>
          <w:szCs w:val="28"/>
        </w:rPr>
        <w:t xml:space="preserve">/ Н. </w:t>
      </w:r>
      <w:proofErr w:type="spellStart"/>
      <w:r>
        <w:rPr>
          <w:b/>
          <w:sz w:val="28"/>
          <w:szCs w:val="28"/>
        </w:rPr>
        <w:t>Синюкова</w:t>
      </w:r>
      <w:proofErr w:type="spellEnd"/>
      <w:r>
        <w:rPr>
          <w:b/>
          <w:sz w:val="28"/>
          <w:szCs w:val="28"/>
        </w:rPr>
        <w:t xml:space="preserve"> </w:t>
      </w:r>
      <w:r w:rsidRPr="00672730">
        <w:rPr>
          <w:b/>
          <w:sz w:val="28"/>
          <w:szCs w:val="28"/>
        </w:rPr>
        <w:t>// Заря. – 2015. – 4 апр.;</w:t>
      </w:r>
    </w:p>
    <w:p w:rsidR="006D7748" w:rsidRPr="006D7748" w:rsidRDefault="006D7748" w:rsidP="006D7748">
      <w:pPr>
        <w:spacing w:line="360" w:lineRule="auto"/>
        <w:jc w:val="center"/>
        <w:rPr>
          <w:b/>
          <w:sz w:val="36"/>
          <w:szCs w:val="36"/>
        </w:rPr>
      </w:pPr>
      <w:r w:rsidRPr="006D7748">
        <w:rPr>
          <w:b/>
          <w:sz w:val="36"/>
          <w:szCs w:val="36"/>
        </w:rPr>
        <w:t>Воевали и дети</w:t>
      </w:r>
    </w:p>
    <w:p w:rsidR="006D7748" w:rsidRDefault="006D7748" w:rsidP="006D7748">
      <w:pPr>
        <w:spacing w:line="360" w:lineRule="auto"/>
        <w:jc w:val="both"/>
        <w:rPr>
          <w:sz w:val="28"/>
          <w:szCs w:val="28"/>
        </w:rPr>
      </w:pPr>
      <w:r w:rsidRPr="006D7748">
        <w:rPr>
          <w:sz w:val="28"/>
          <w:szCs w:val="28"/>
        </w:rPr>
        <w:t xml:space="preserve">«Испытание бедой» — так называлась читательская конференция в </w:t>
      </w:r>
      <w:proofErr w:type="spellStart"/>
      <w:r w:rsidRPr="006D7748">
        <w:rPr>
          <w:sz w:val="28"/>
          <w:szCs w:val="28"/>
        </w:rPr>
        <w:t>Глуховской</w:t>
      </w:r>
      <w:proofErr w:type="spellEnd"/>
      <w:r w:rsidRPr="006D7748">
        <w:rPr>
          <w:sz w:val="28"/>
          <w:szCs w:val="28"/>
        </w:rPr>
        <w:t xml:space="preserve"> модельной библиотеке, которая посвящалась 70-летию Победы в Великой Отечественной войне. В ней приняли участие учащиеся местной школы. Разговор шёл о рассказе Л. А. Кассиля «У классной доски». Ребята совершили историческое путешествие в военные 1941-1945 годы, узнали о местах великих сражений, борьбе партизан, подвиге женщин и детей в тылу. Выставка-</w:t>
      </w:r>
      <w:proofErr w:type="gramStart"/>
      <w:r w:rsidRPr="006D7748">
        <w:rPr>
          <w:sz w:val="28"/>
          <w:szCs w:val="28"/>
        </w:rPr>
        <w:t>обзор книг о детях</w:t>
      </w:r>
      <w:proofErr w:type="gramEnd"/>
      <w:r w:rsidRPr="006D7748">
        <w:rPr>
          <w:sz w:val="28"/>
          <w:szCs w:val="28"/>
        </w:rPr>
        <w:t xml:space="preserve">, оказывающих помощь солдатам и партизанам, заинтересовала ребят, они взяли некоторые издания для чтения на дом. По распоряжению главы администрации </w:t>
      </w:r>
      <w:proofErr w:type="spellStart"/>
      <w:r w:rsidRPr="006D7748">
        <w:rPr>
          <w:sz w:val="28"/>
          <w:szCs w:val="28"/>
        </w:rPr>
        <w:t>Глуховского</w:t>
      </w:r>
      <w:proofErr w:type="spellEnd"/>
      <w:r w:rsidRPr="006D7748">
        <w:rPr>
          <w:sz w:val="28"/>
          <w:szCs w:val="28"/>
        </w:rPr>
        <w:t xml:space="preserve"> сельского поселения Д. Н. Плешкова активные участники конференции будут награждены поездкой в мае на мемориальный комплекс «</w:t>
      </w:r>
      <w:proofErr w:type="spellStart"/>
      <w:r w:rsidRPr="006D7748">
        <w:rPr>
          <w:sz w:val="28"/>
          <w:szCs w:val="28"/>
        </w:rPr>
        <w:t>Прохоровское</w:t>
      </w:r>
      <w:proofErr w:type="spellEnd"/>
      <w:r w:rsidRPr="006D7748">
        <w:rPr>
          <w:sz w:val="28"/>
          <w:szCs w:val="28"/>
        </w:rPr>
        <w:t xml:space="preserve"> поле».</w:t>
      </w:r>
    </w:p>
    <w:p w:rsidR="006D7748" w:rsidRPr="006D7748" w:rsidRDefault="006D7748" w:rsidP="006D7748">
      <w:pPr>
        <w:spacing w:line="360" w:lineRule="auto"/>
        <w:jc w:val="both"/>
        <w:rPr>
          <w:sz w:val="28"/>
          <w:szCs w:val="28"/>
        </w:rPr>
      </w:pPr>
      <w:r w:rsidRPr="006D7748">
        <w:rPr>
          <w:sz w:val="28"/>
          <w:szCs w:val="28"/>
        </w:rPr>
        <w:t xml:space="preserve"> Н. СЕНЮКОВА</w:t>
      </w:r>
    </w:p>
    <w:p w:rsidR="00F45D0F" w:rsidRDefault="006D7748"/>
    <w:sectPr w:rsidR="00F45D0F" w:rsidSect="00C9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7748"/>
    <w:rsid w:val="006D7748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2016-10-10T12:18:00Z</dcterms:created>
  <dcterms:modified xsi:type="dcterms:W3CDTF">2016-10-10T12:26:00Z</dcterms:modified>
</cp:coreProperties>
</file>