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EB" w:rsidRPr="00F14A99" w:rsidRDefault="007F38EB" w:rsidP="007F38EB">
      <w:pPr>
        <w:jc w:val="both"/>
        <w:rPr>
          <w:b/>
          <w:bCs/>
          <w:sz w:val="28"/>
          <w:szCs w:val="28"/>
        </w:rPr>
      </w:pPr>
      <w:r w:rsidRPr="00F14A99">
        <w:rPr>
          <w:b/>
          <w:bCs/>
          <w:sz w:val="28"/>
          <w:szCs w:val="28"/>
        </w:rPr>
        <w:t>41.Бутенко, Е. От</w:t>
      </w:r>
      <w:r>
        <w:rPr>
          <w:b/>
          <w:bCs/>
          <w:sz w:val="28"/>
          <w:szCs w:val="28"/>
        </w:rPr>
        <w:t xml:space="preserve">личаются и дома </w:t>
      </w:r>
      <w:r w:rsidRPr="00F14A99">
        <w:rPr>
          <w:b/>
          <w:bCs/>
          <w:sz w:val="28"/>
          <w:szCs w:val="28"/>
        </w:rPr>
        <w:t xml:space="preserve">и на работе. /Е. </w:t>
      </w:r>
      <w:proofErr w:type="spellStart"/>
      <w:r w:rsidRPr="00F14A99">
        <w:rPr>
          <w:b/>
          <w:bCs/>
          <w:sz w:val="28"/>
          <w:szCs w:val="28"/>
        </w:rPr>
        <w:t>Бутенко</w:t>
      </w:r>
      <w:proofErr w:type="spellEnd"/>
      <w:r w:rsidRPr="00F14A99">
        <w:rPr>
          <w:b/>
          <w:bCs/>
          <w:sz w:val="28"/>
          <w:szCs w:val="28"/>
        </w:rPr>
        <w:t xml:space="preserve"> // Заря. – 2014. – 25 </w:t>
      </w:r>
      <w:proofErr w:type="spellStart"/>
      <w:r w:rsidRPr="00F14A99">
        <w:rPr>
          <w:b/>
          <w:bCs/>
          <w:sz w:val="28"/>
          <w:szCs w:val="28"/>
        </w:rPr>
        <w:t>нояб</w:t>
      </w:r>
      <w:proofErr w:type="spellEnd"/>
      <w:r w:rsidRPr="00F14A99">
        <w:rPr>
          <w:b/>
          <w:bCs/>
          <w:sz w:val="28"/>
          <w:szCs w:val="28"/>
        </w:rPr>
        <w:t xml:space="preserve">. </w:t>
      </w:r>
    </w:p>
    <w:p w:rsidR="007F38EB" w:rsidRPr="00F14A99" w:rsidRDefault="007F38EB" w:rsidP="007F38EB">
      <w:pPr>
        <w:autoSpaceDE w:val="0"/>
        <w:autoSpaceDN w:val="0"/>
        <w:adjustRightInd w:val="0"/>
        <w:spacing w:line="360" w:lineRule="auto"/>
        <w:jc w:val="center"/>
        <w:rPr>
          <w:b/>
          <w:bCs/>
          <w:sz w:val="28"/>
          <w:szCs w:val="28"/>
        </w:rPr>
      </w:pPr>
      <w:r w:rsidRPr="00F14A99">
        <w:rPr>
          <w:b/>
          <w:bCs/>
          <w:sz w:val="28"/>
          <w:szCs w:val="28"/>
        </w:rPr>
        <w:t>Отличаются и дома, и на работе</w:t>
      </w:r>
    </w:p>
    <w:p w:rsidR="007F38EB" w:rsidRPr="00F14A99" w:rsidRDefault="007F38EB" w:rsidP="007F38EB">
      <w:pPr>
        <w:autoSpaceDE w:val="0"/>
        <w:autoSpaceDN w:val="0"/>
        <w:adjustRightInd w:val="0"/>
        <w:spacing w:line="360" w:lineRule="auto"/>
        <w:jc w:val="both"/>
        <w:rPr>
          <w:sz w:val="28"/>
          <w:szCs w:val="28"/>
        </w:rPr>
      </w:pPr>
      <w:r w:rsidRPr="00F14A99">
        <w:rPr>
          <w:sz w:val="28"/>
          <w:szCs w:val="28"/>
        </w:rPr>
        <w:t>Нынешний октябрь стал для нашей профсоюзной организации запоминающимся. Областной конкурс «Ветеранское подворье», который про-</w:t>
      </w:r>
    </w:p>
    <w:p w:rsidR="007F38EB" w:rsidRPr="00F14A99" w:rsidRDefault="007F38EB" w:rsidP="007F38EB">
      <w:pPr>
        <w:autoSpaceDE w:val="0"/>
        <w:autoSpaceDN w:val="0"/>
        <w:adjustRightInd w:val="0"/>
        <w:spacing w:line="360" w:lineRule="auto"/>
        <w:jc w:val="both"/>
        <w:rPr>
          <w:sz w:val="28"/>
          <w:szCs w:val="28"/>
        </w:rPr>
      </w:pPr>
      <w:r w:rsidRPr="00F14A99">
        <w:rPr>
          <w:sz w:val="28"/>
          <w:szCs w:val="28"/>
        </w:rPr>
        <w:t xml:space="preserve">водится под эгидой департамента АПК и Белгородского областного совета ветеранов, в этом году в четвёртый раз определил лучших фермеров области среди пенсионеров. Победитель конкурса — Алла Николаевна Колесник из села </w:t>
      </w:r>
      <w:proofErr w:type="spellStart"/>
      <w:r w:rsidRPr="00F14A99">
        <w:rPr>
          <w:sz w:val="28"/>
          <w:szCs w:val="28"/>
        </w:rPr>
        <w:t>Зварыкино</w:t>
      </w:r>
      <w:proofErr w:type="spellEnd"/>
      <w:r w:rsidRPr="00F14A99">
        <w:rPr>
          <w:sz w:val="28"/>
          <w:szCs w:val="28"/>
        </w:rPr>
        <w:t xml:space="preserve">, бывшая заведующая </w:t>
      </w:r>
      <w:proofErr w:type="spellStart"/>
      <w:r w:rsidRPr="00F14A99">
        <w:rPr>
          <w:sz w:val="28"/>
          <w:szCs w:val="28"/>
        </w:rPr>
        <w:t>Хрещатовской</w:t>
      </w:r>
      <w:proofErr w:type="spellEnd"/>
      <w:r w:rsidRPr="00F14A99">
        <w:rPr>
          <w:sz w:val="28"/>
          <w:szCs w:val="28"/>
        </w:rPr>
        <w:t xml:space="preserve"> сельской библиотекой. Ей вручили диплом и ценный подарок. Жюри оценивало благоустройство подворий, их эстетическое и санитарное состояние. Важными параметрами оценки стало наличие плодовых деревьев и кустарников, животных, птицы, пчёл, условия их содержания и количество произведённой продукции. Серьёзное внимание уделялось архитектуре, озеленению подворья. Подворье Аллы Николаевны стало лучшим по всем параметрам. Она находится на заслуженном отдыхе, но сидеть без работы не привыкла. Мы поздравляем нашего ветерана труда с заслуженной наградой, желаем ей здоровья, жизненных сил и не останавливаться на </w:t>
      </w:r>
      <w:proofErr w:type="gramStart"/>
      <w:r w:rsidRPr="00F14A99">
        <w:rPr>
          <w:sz w:val="28"/>
          <w:szCs w:val="28"/>
        </w:rPr>
        <w:t>достигнутом</w:t>
      </w:r>
      <w:proofErr w:type="gramEnd"/>
      <w:r w:rsidRPr="00F14A99">
        <w:rPr>
          <w:sz w:val="28"/>
          <w:szCs w:val="28"/>
        </w:rPr>
        <w:t xml:space="preserve">. В октябре ещё один член нашей профорганизации был отмечен за свой труд. 27 лет Зинаида Михайловна </w:t>
      </w:r>
      <w:proofErr w:type="spellStart"/>
      <w:r w:rsidRPr="00F14A99">
        <w:rPr>
          <w:sz w:val="28"/>
          <w:szCs w:val="28"/>
        </w:rPr>
        <w:t>Герцовская</w:t>
      </w:r>
      <w:proofErr w:type="spellEnd"/>
      <w:r w:rsidRPr="00F14A99">
        <w:rPr>
          <w:sz w:val="28"/>
          <w:szCs w:val="28"/>
        </w:rPr>
        <w:t xml:space="preserve"> заведует </w:t>
      </w:r>
      <w:proofErr w:type="spellStart"/>
      <w:r w:rsidRPr="00F14A99">
        <w:rPr>
          <w:sz w:val="28"/>
          <w:szCs w:val="28"/>
        </w:rPr>
        <w:t>Колтуновской</w:t>
      </w:r>
      <w:proofErr w:type="spellEnd"/>
      <w:r w:rsidRPr="00F14A99">
        <w:rPr>
          <w:sz w:val="28"/>
          <w:szCs w:val="28"/>
        </w:rPr>
        <w:t xml:space="preserve"> сельской библиотекой. Её услугами пользуются более трёхсот жителей села. А ещё Зинаида Михайловна возглавляет недавно созданное сельское территориальное общественное самоуправление с необычным названием «</w:t>
      </w:r>
      <w:proofErr w:type="spellStart"/>
      <w:r w:rsidRPr="00F14A99">
        <w:rPr>
          <w:sz w:val="28"/>
          <w:szCs w:val="28"/>
        </w:rPr>
        <w:t>Колтуновские</w:t>
      </w:r>
      <w:proofErr w:type="spellEnd"/>
      <w:r w:rsidRPr="00F14A99">
        <w:rPr>
          <w:sz w:val="28"/>
          <w:szCs w:val="28"/>
        </w:rPr>
        <w:t xml:space="preserve"> лидеры». Совсем недавно «</w:t>
      </w:r>
      <w:proofErr w:type="spellStart"/>
      <w:r w:rsidRPr="00F14A99">
        <w:rPr>
          <w:sz w:val="28"/>
          <w:szCs w:val="28"/>
        </w:rPr>
        <w:t>Колтуновские</w:t>
      </w:r>
      <w:proofErr w:type="spellEnd"/>
      <w:r w:rsidRPr="00F14A99">
        <w:rPr>
          <w:sz w:val="28"/>
          <w:szCs w:val="28"/>
        </w:rPr>
        <w:t xml:space="preserve"> лидеры» стали победителями в районном конкурсе </w:t>
      </w:r>
      <w:proofErr w:type="gramStart"/>
      <w:r w:rsidRPr="00F14A99">
        <w:rPr>
          <w:sz w:val="28"/>
          <w:szCs w:val="28"/>
        </w:rPr>
        <w:t>на</w:t>
      </w:r>
      <w:proofErr w:type="gramEnd"/>
    </w:p>
    <w:p w:rsidR="007F38EB" w:rsidRPr="00F14A99" w:rsidRDefault="007F38EB" w:rsidP="007F38EB">
      <w:pPr>
        <w:autoSpaceDE w:val="0"/>
        <w:autoSpaceDN w:val="0"/>
        <w:adjustRightInd w:val="0"/>
        <w:spacing w:line="360" w:lineRule="auto"/>
        <w:jc w:val="both"/>
        <w:rPr>
          <w:sz w:val="28"/>
          <w:szCs w:val="28"/>
        </w:rPr>
      </w:pPr>
      <w:proofErr w:type="gramStart"/>
      <w:r w:rsidRPr="00F14A99">
        <w:rPr>
          <w:sz w:val="28"/>
          <w:szCs w:val="28"/>
        </w:rPr>
        <w:t>лучший</w:t>
      </w:r>
      <w:proofErr w:type="gramEnd"/>
      <w:r w:rsidRPr="00F14A99">
        <w:rPr>
          <w:sz w:val="28"/>
          <w:szCs w:val="28"/>
        </w:rPr>
        <w:t xml:space="preserve"> ТОС, получили благодарственное письмо главы Алексеевского района и премию 5 тысяч рублей. Но не ради денег и признания создавалось это общественное объединение. В </w:t>
      </w:r>
      <w:proofErr w:type="spellStart"/>
      <w:r w:rsidRPr="00F14A99">
        <w:rPr>
          <w:sz w:val="28"/>
          <w:szCs w:val="28"/>
        </w:rPr>
        <w:t>ТОСе</w:t>
      </w:r>
      <w:proofErr w:type="spellEnd"/>
      <w:r w:rsidRPr="00F14A99">
        <w:rPr>
          <w:sz w:val="28"/>
          <w:szCs w:val="28"/>
        </w:rPr>
        <w:t xml:space="preserve"> участвуют 320 жителей села. Они делают своё село красивым, чистым и привлекательным. — Мы помогаем инвалидам</w:t>
      </w:r>
    </w:p>
    <w:p w:rsidR="007F38EB" w:rsidRPr="00F14A99" w:rsidRDefault="007F38EB" w:rsidP="007F38EB">
      <w:pPr>
        <w:autoSpaceDE w:val="0"/>
        <w:autoSpaceDN w:val="0"/>
        <w:adjustRightInd w:val="0"/>
        <w:spacing w:line="360" w:lineRule="auto"/>
        <w:jc w:val="both"/>
        <w:rPr>
          <w:sz w:val="28"/>
          <w:szCs w:val="28"/>
        </w:rPr>
      </w:pPr>
      <w:r w:rsidRPr="00F14A99">
        <w:rPr>
          <w:sz w:val="28"/>
          <w:szCs w:val="28"/>
        </w:rPr>
        <w:lastRenderedPageBreak/>
        <w:t>и малообеспеченным семьям</w:t>
      </w:r>
      <w:r>
        <w:rPr>
          <w:sz w:val="28"/>
          <w:szCs w:val="28"/>
        </w:rPr>
        <w:t xml:space="preserve"> </w:t>
      </w:r>
      <w:r w:rsidRPr="00F14A99">
        <w:rPr>
          <w:sz w:val="28"/>
          <w:szCs w:val="28"/>
        </w:rPr>
        <w:t xml:space="preserve">по хозяйству, — рассказывает Зинаида Михайловна. — Если надо вскопать огород или спилить деревья, то человек оставляет заявку, а мы направляем бригаду помощников. К слову, помогают </w:t>
      </w:r>
      <w:proofErr w:type="spellStart"/>
      <w:r w:rsidRPr="00F14A99">
        <w:rPr>
          <w:sz w:val="28"/>
          <w:szCs w:val="28"/>
        </w:rPr>
        <w:t>колтуновцы</w:t>
      </w:r>
      <w:proofErr w:type="spellEnd"/>
      <w:r w:rsidRPr="00F14A99">
        <w:rPr>
          <w:sz w:val="28"/>
          <w:szCs w:val="28"/>
        </w:rPr>
        <w:t xml:space="preserve"> друг другу бесплатно. А в этом году </w:t>
      </w:r>
      <w:proofErr w:type="spellStart"/>
      <w:r w:rsidRPr="00F14A99">
        <w:rPr>
          <w:sz w:val="28"/>
          <w:szCs w:val="28"/>
        </w:rPr>
        <w:t>ТОСовцы</w:t>
      </w:r>
      <w:proofErr w:type="spellEnd"/>
      <w:r w:rsidRPr="00F14A99">
        <w:rPr>
          <w:sz w:val="28"/>
          <w:szCs w:val="28"/>
        </w:rPr>
        <w:t xml:space="preserve"> оборудовали детскую площадку: с горкой, лестницей, брусьями, посадили берёзки с ёлками и домик рядом поставили. И появилось в селе место, где можно детям поиграть и старикам отдохнуть от домашних дел. Мы гордимся, что такие люди как Алла Николаевна и Зинаида Михайловна являются членами нашей профсоюзной организации.</w:t>
      </w:r>
    </w:p>
    <w:p w:rsidR="007F38EB" w:rsidRPr="00F14A99" w:rsidRDefault="007F38EB" w:rsidP="007F38EB">
      <w:pPr>
        <w:autoSpaceDE w:val="0"/>
        <w:autoSpaceDN w:val="0"/>
        <w:adjustRightInd w:val="0"/>
        <w:spacing w:line="360" w:lineRule="auto"/>
        <w:jc w:val="right"/>
        <w:rPr>
          <w:b/>
          <w:bCs/>
          <w:sz w:val="28"/>
          <w:szCs w:val="28"/>
        </w:rPr>
      </w:pPr>
      <w:r w:rsidRPr="00F14A99">
        <w:rPr>
          <w:b/>
          <w:bCs/>
          <w:sz w:val="28"/>
          <w:szCs w:val="28"/>
        </w:rPr>
        <w:t>Е. БУТЕНКО,</w:t>
      </w:r>
    </w:p>
    <w:p w:rsidR="007F38EB" w:rsidRPr="00F14A99" w:rsidRDefault="007F38EB" w:rsidP="007F38EB">
      <w:pPr>
        <w:autoSpaceDE w:val="0"/>
        <w:autoSpaceDN w:val="0"/>
        <w:adjustRightInd w:val="0"/>
        <w:spacing w:line="360" w:lineRule="auto"/>
        <w:jc w:val="right"/>
        <w:rPr>
          <w:sz w:val="28"/>
          <w:szCs w:val="28"/>
        </w:rPr>
      </w:pPr>
      <w:r w:rsidRPr="00F14A99">
        <w:rPr>
          <w:sz w:val="28"/>
          <w:szCs w:val="28"/>
        </w:rPr>
        <w:t>председатель профкома</w:t>
      </w:r>
    </w:p>
    <w:p w:rsidR="007F38EB" w:rsidRPr="00F14A99" w:rsidRDefault="007F38EB" w:rsidP="007F38EB">
      <w:pPr>
        <w:spacing w:line="360" w:lineRule="auto"/>
        <w:jc w:val="right"/>
        <w:rPr>
          <w:sz w:val="28"/>
          <w:szCs w:val="28"/>
        </w:rPr>
      </w:pPr>
      <w:r w:rsidRPr="00F14A99">
        <w:rPr>
          <w:sz w:val="28"/>
          <w:szCs w:val="28"/>
        </w:rPr>
        <w:t>Алексеевской центральной районной библиотеки</w:t>
      </w:r>
    </w:p>
    <w:p w:rsidR="009A750E" w:rsidRDefault="009A750E"/>
    <w:sectPr w:rsidR="009A750E" w:rsidSect="009A7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8EB"/>
    <w:rsid w:val="007F38EB"/>
    <w:rsid w:val="009A7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2015-12-22T20:34:00Z</dcterms:created>
  <dcterms:modified xsi:type="dcterms:W3CDTF">2015-12-22T20:35:00Z</dcterms:modified>
</cp:coreProperties>
</file>