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29" w:rsidRDefault="009D5129" w:rsidP="009D51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  <w:r w:rsidRPr="009D51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F2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r w:rsidRPr="00AF2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областной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фотогалерее</w:t>
      </w:r>
    </w:p>
    <w:p w:rsidR="009D5129" w:rsidRDefault="009D5129" w:rsidP="009D51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2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Pr="009D51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Замр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и, мгновение! Белгородец читает</w:t>
      </w:r>
      <w:r w:rsidRPr="00AF2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9D5129" w:rsidRDefault="009D5129" w:rsidP="009D51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5129" w:rsidRPr="00471627" w:rsidRDefault="009D5129" w:rsidP="009D5129">
      <w:pPr>
        <w:pStyle w:val="a5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16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положения</w:t>
      </w:r>
    </w:p>
    <w:p w:rsidR="009D5129" w:rsidRPr="0082242B" w:rsidRDefault="009D5129" w:rsidP="0029080B">
      <w:pPr>
        <w:pStyle w:val="a5"/>
        <w:numPr>
          <w:ilvl w:val="1"/>
          <w:numId w:val="9"/>
        </w:numPr>
        <w:tabs>
          <w:tab w:val="left" w:pos="0"/>
        </w:tabs>
        <w:spacing w:after="0"/>
        <w:ind w:left="0" w:firstLine="4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2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определяет порядок и регламент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создания областной</w:t>
      </w:r>
      <w:r w:rsidRPr="00822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фотогалереи</w:t>
      </w:r>
      <w:r w:rsidRPr="00822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9D5129">
        <w:rPr>
          <w:rFonts w:ascii="Times New Roman" w:hAnsi="Times New Roman" w:cs="Times New Roman"/>
          <w:color w:val="000000" w:themeColor="text1"/>
          <w:sz w:val="28"/>
          <w:szCs w:val="28"/>
        </w:rPr>
        <w:t>Замри, мгновение! Белгородец читает</w:t>
      </w:r>
      <w:r w:rsidRPr="00822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(далее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Фотогалерея</w:t>
      </w:r>
      <w:r w:rsidRPr="0082242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9D5129" w:rsidRPr="00B41E9A" w:rsidRDefault="009D5129" w:rsidP="0029080B">
      <w:pPr>
        <w:pStyle w:val="a5"/>
        <w:numPr>
          <w:ilvl w:val="0"/>
          <w:numId w:val="10"/>
        </w:numPr>
        <w:tabs>
          <w:tab w:val="left" w:pos="0"/>
        </w:tabs>
        <w:spacing w:after="0"/>
        <w:ind w:left="0" w:firstLine="4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E9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Организатором Фотогалереи является</w:t>
      </w:r>
      <w:r w:rsidR="00B41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1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Белгородская государственная универсальная научная библиотека. </w:t>
      </w:r>
    </w:p>
    <w:p w:rsidR="009D5129" w:rsidRPr="006E5087" w:rsidRDefault="009D5129" w:rsidP="0029080B">
      <w:pPr>
        <w:tabs>
          <w:tab w:val="left" w:pos="0"/>
        </w:tabs>
        <w:spacing w:after="0"/>
        <w:ind w:firstLine="4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Фотогалереи – </w:t>
      </w:r>
      <w:r w:rsidRPr="006E5087">
        <w:rPr>
          <w:rFonts w:ascii="Times New Roman" w:hAnsi="Times New Roman" w:cs="Times New Roman"/>
          <w:color w:val="000000" w:themeColor="text1"/>
          <w:sz w:val="28"/>
          <w:szCs w:val="28"/>
        </w:rPr>
        <w:t>отражение средствами фотографии привлекательного образа человека читающего для продвижения среди жителей Белгородчины духовных ценностей, книжной культуры и идеи осмысленного досуга.</w:t>
      </w:r>
    </w:p>
    <w:p w:rsidR="009D5129" w:rsidRDefault="009D5129" w:rsidP="0029080B">
      <w:pPr>
        <w:pStyle w:val="a5"/>
        <w:numPr>
          <w:ilvl w:val="1"/>
          <w:numId w:val="9"/>
        </w:numPr>
        <w:tabs>
          <w:tab w:val="left" w:pos="0"/>
          <w:tab w:val="left" w:pos="1560"/>
        </w:tabs>
        <w:spacing w:after="0"/>
        <w:ind w:left="0" w:firstLine="4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129">
        <w:rPr>
          <w:rFonts w:ascii="Times New Roman" w:hAnsi="Times New Roman" w:cs="Times New Roman"/>
          <w:color w:val="000000" w:themeColor="text1"/>
          <w:sz w:val="28"/>
          <w:szCs w:val="28"/>
        </w:rPr>
        <w:t>Задачи Фотогалереи:</w:t>
      </w:r>
    </w:p>
    <w:p w:rsidR="009D5129" w:rsidRPr="006E5087" w:rsidRDefault="009D5129" w:rsidP="0029080B">
      <w:pPr>
        <w:pStyle w:val="a5"/>
        <w:numPr>
          <w:ilvl w:val="0"/>
          <w:numId w:val="2"/>
        </w:numPr>
        <w:tabs>
          <w:tab w:val="left" w:pos="0"/>
        </w:tabs>
        <w:spacing w:after="0"/>
        <w:ind w:left="0" w:firstLine="41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5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формирование позитивного имиджа библиотеки;</w:t>
      </w:r>
    </w:p>
    <w:p w:rsidR="009D5129" w:rsidRPr="006E5087" w:rsidRDefault="009D5129" w:rsidP="0029080B">
      <w:pPr>
        <w:pStyle w:val="a5"/>
        <w:numPr>
          <w:ilvl w:val="0"/>
          <w:numId w:val="2"/>
        </w:numPr>
        <w:tabs>
          <w:tab w:val="left" w:pos="0"/>
        </w:tabs>
        <w:spacing w:after="0"/>
        <w:ind w:left="0" w:firstLine="41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5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содействие творческому самовыражению и развитию участников проекта средствами фотографии;</w:t>
      </w:r>
    </w:p>
    <w:p w:rsidR="009D5129" w:rsidRPr="006E5087" w:rsidRDefault="009D5129" w:rsidP="0029080B">
      <w:pPr>
        <w:pStyle w:val="a5"/>
        <w:numPr>
          <w:ilvl w:val="0"/>
          <w:numId w:val="2"/>
        </w:numPr>
        <w:tabs>
          <w:tab w:val="left" w:pos="0"/>
        </w:tabs>
        <w:spacing w:after="0"/>
        <w:ind w:left="0" w:firstLine="41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5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поддержка творческих форм приобщения к чтению;</w:t>
      </w:r>
    </w:p>
    <w:p w:rsidR="009D5129" w:rsidRPr="006E5087" w:rsidRDefault="009D5129" w:rsidP="0029080B">
      <w:pPr>
        <w:pStyle w:val="a5"/>
        <w:numPr>
          <w:ilvl w:val="0"/>
          <w:numId w:val="2"/>
        </w:numPr>
        <w:tabs>
          <w:tab w:val="left" w:pos="0"/>
        </w:tabs>
        <w:spacing w:after="0"/>
        <w:ind w:left="0" w:firstLine="41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5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интеллектуализация населения;</w:t>
      </w:r>
    </w:p>
    <w:p w:rsidR="009D5129" w:rsidRPr="006E5087" w:rsidRDefault="009D5129" w:rsidP="0029080B">
      <w:pPr>
        <w:pStyle w:val="a5"/>
        <w:numPr>
          <w:ilvl w:val="0"/>
          <w:numId w:val="2"/>
        </w:numPr>
        <w:tabs>
          <w:tab w:val="left" w:pos="0"/>
        </w:tabs>
        <w:spacing w:after="0"/>
        <w:ind w:left="0" w:firstLine="41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5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продвижение книги, популяризация и реклама чтения среди жителей Белгородчины.</w:t>
      </w:r>
    </w:p>
    <w:p w:rsidR="009D5129" w:rsidRPr="00B3726E" w:rsidRDefault="009D5129" w:rsidP="0029080B">
      <w:pPr>
        <w:pStyle w:val="a5"/>
        <w:numPr>
          <w:ilvl w:val="0"/>
          <w:numId w:val="2"/>
        </w:numPr>
        <w:tabs>
          <w:tab w:val="left" w:pos="0"/>
        </w:tabs>
        <w:spacing w:after="0"/>
        <w:ind w:left="0" w:firstLine="4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726E">
        <w:rPr>
          <w:rFonts w:ascii="Times New Roman" w:hAnsi="Times New Roman" w:cs="Times New Roman"/>
          <w:color w:val="000000" w:themeColor="text1"/>
          <w:sz w:val="28"/>
          <w:szCs w:val="28"/>
        </w:rPr>
        <w:t>В проекте могут принять участие профессиональные и непрофессиональные фотографы, независимо от пола, возраста, рода занятий и увлечений.</w:t>
      </w:r>
    </w:p>
    <w:p w:rsidR="009D5129" w:rsidRDefault="009D5129" w:rsidP="009D5129">
      <w:pPr>
        <w:pStyle w:val="a5"/>
        <w:tabs>
          <w:tab w:val="left" w:pos="993"/>
          <w:tab w:val="left" w:pos="1560"/>
        </w:tabs>
        <w:spacing w:after="0"/>
        <w:ind w:left="4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5129" w:rsidRDefault="009D5129" w:rsidP="009D5129">
      <w:pPr>
        <w:pStyle w:val="a5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51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создания  Фотогалереи</w:t>
      </w:r>
    </w:p>
    <w:p w:rsidR="00233618" w:rsidRPr="00CE16FF" w:rsidRDefault="00252769" w:rsidP="0029080B">
      <w:pPr>
        <w:pStyle w:val="a5"/>
        <w:numPr>
          <w:ilvl w:val="1"/>
          <w:numId w:val="9"/>
        </w:numPr>
        <w:spacing w:after="0"/>
        <w:ind w:left="0" w:firstLine="556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CE16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Принимаются оригинальные авторские фотографии,</w:t>
      </w:r>
      <w:r w:rsidR="005D306A" w:rsidRPr="00CE16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коллажи и сюжетные композиции, </w:t>
      </w:r>
      <w:r w:rsidR="00233618" w:rsidRPr="00CE16F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связан</w:t>
      </w:r>
      <w:r w:rsidR="005D306A" w:rsidRPr="00CE16F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н</w:t>
      </w:r>
      <w:r w:rsidR="00233618" w:rsidRPr="00CE16F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ы</w:t>
      </w:r>
      <w:r w:rsidR="005D306A" w:rsidRPr="00CE16F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е</w:t>
      </w:r>
      <w:r w:rsidR="00233618" w:rsidRPr="00CE16F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с любым проявлением процесса чтения, книгой, библиотекой</w:t>
      </w:r>
      <w:r w:rsidR="008D699B" w:rsidRPr="00CE16F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в соответствии с тематикой экспозиций фотогалереи.</w:t>
      </w:r>
    </w:p>
    <w:p w:rsidR="00151F88" w:rsidRPr="00CE16FF" w:rsidRDefault="00151F88" w:rsidP="0029080B">
      <w:pPr>
        <w:pStyle w:val="a5"/>
        <w:numPr>
          <w:ilvl w:val="1"/>
          <w:numId w:val="9"/>
        </w:numPr>
        <w:spacing w:after="0"/>
        <w:ind w:left="0" w:firstLine="55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6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Фотографии принимаются в электронном виде в форматах JPG или PNG </w:t>
      </w:r>
      <w:r w:rsidRPr="00CE1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(не менее 1024:768 </w:t>
      </w:r>
      <w:proofErr w:type="spellStart"/>
      <w:r w:rsidR="00D30DCD" w:rsidRPr="00CE16FF">
        <w:rPr>
          <w:rFonts w:ascii="Times New Roman" w:hAnsi="Times New Roman" w:cs="Times New Roman"/>
          <w:color w:val="000000" w:themeColor="text1"/>
          <w:sz w:val="28"/>
          <w:szCs w:val="28"/>
        </w:rPr>
        <w:t>pixel</w:t>
      </w:r>
      <w:proofErr w:type="spellEnd"/>
      <w:r w:rsidRPr="00CE1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C64601" w:rsidRPr="00CE16FF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</w:t>
      </w:r>
      <w:r w:rsidRPr="00CE1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8A1BCE" w:rsidRPr="00CE16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0917" w:rsidRPr="00CE16FF" w:rsidRDefault="008D0917" w:rsidP="0029080B">
      <w:pPr>
        <w:pStyle w:val="a5"/>
        <w:numPr>
          <w:ilvl w:val="1"/>
          <w:numId w:val="9"/>
        </w:numPr>
        <w:spacing w:after="0"/>
        <w:ind w:left="0" w:firstLine="55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E16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Фотогалерея включает следующие экспозиции:</w:t>
      </w:r>
    </w:p>
    <w:p w:rsidR="008D0917" w:rsidRPr="006E5087" w:rsidRDefault="008A1BCE" w:rsidP="0029080B">
      <w:pPr>
        <w:pStyle w:val="a5"/>
        <w:numPr>
          <w:ilvl w:val="0"/>
          <w:numId w:val="8"/>
        </w:numPr>
        <w:tabs>
          <w:tab w:val="left" w:pos="993"/>
        </w:tabs>
        <w:spacing w:after="0"/>
        <w:ind w:left="0" w:firstLine="55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5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="008D0917" w:rsidRPr="006E5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Селфи</w:t>
      </w:r>
      <w:proofErr w:type="spellEnd"/>
      <w:r w:rsidR="008D0917" w:rsidRPr="006E5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-мастер</w:t>
      </w:r>
      <w:r w:rsidRPr="006E5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8D0917" w:rsidRPr="006E5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D0917" w:rsidRPr="006E5087" w:rsidRDefault="008A1BCE" w:rsidP="0029080B">
      <w:pPr>
        <w:pStyle w:val="a5"/>
        <w:numPr>
          <w:ilvl w:val="0"/>
          <w:numId w:val="8"/>
        </w:numPr>
        <w:tabs>
          <w:tab w:val="left" w:pos="993"/>
        </w:tabs>
        <w:spacing w:after="0"/>
        <w:ind w:left="0" w:firstLine="55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5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8D0917" w:rsidRPr="006E5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Постановочное фото</w:t>
      </w:r>
      <w:r w:rsidRPr="006E5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8D0917" w:rsidRPr="006E5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D0917" w:rsidRPr="006E5087" w:rsidRDefault="00283603" w:rsidP="0029080B">
      <w:pPr>
        <w:pStyle w:val="a5"/>
        <w:numPr>
          <w:ilvl w:val="0"/>
          <w:numId w:val="8"/>
        </w:numPr>
        <w:tabs>
          <w:tab w:val="left" w:pos="993"/>
        </w:tabs>
        <w:spacing w:after="0"/>
        <w:ind w:left="0" w:firstLine="55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5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 w:rsidRPr="006E5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Библиофокус</w:t>
      </w:r>
      <w:proofErr w:type="spellEnd"/>
      <w:r w:rsidRPr="006E5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E523D3" w:rsidRPr="006E5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(фото связанные с библиотекой)</w:t>
      </w:r>
      <w:r w:rsidR="006E5087" w:rsidRPr="006E5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D0917" w:rsidRPr="006E5087" w:rsidRDefault="008A1BCE" w:rsidP="0029080B">
      <w:pPr>
        <w:pStyle w:val="a5"/>
        <w:numPr>
          <w:ilvl w:val="0"/>
          <w:numId w:val="8"/>
        </w:numPr>
        <w:tabs>
          <w:tab w:val="left" w:pos="993"/>
        </w:tabs>
        <w:spacing w:after="0"/>
        <w:ind w:left="0" w:firstLine="55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5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8D0917" w:rsidRPr="006E5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Необычное чтение</w:t>
      </w:r>
      <w:r w:rsidRPr="006E5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8D0917" w:rsidRPr="006E5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D0917" w:rsidRPr="006E5087" w:rsidRDefault="008A1BCE" w:rsidP="0029080B">
      <w:pPr>
        <w:pStyle w:val="a5"/>
        <w:numPr>
          <w:ilvl w:val="0"/>
          <w:numId w:val="8"/>
        </w:numPr>
        <w:tabs>
          <w:tab w:val="left" w:pos="993"/>
        </w:tabs>
        <w:spacing w:after="0"/>
        <w:ind w:left="0" w:firstLine="55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5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8D0917" w:rsidRPr="006E5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Коллаж</w:t>
      </w:r>
      <w:r w:rsidRPr="006E5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8D0917" w:rsidRPr="006E5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D0917" w:rsidRPr="0042498C" w:rsidRDefault="008A1BCE" w:rsidP="0029080B">
      <w:pPr>
        <w:pStyle w:val="a5"/>
        <w:numPr>
          <w:ilvl w:val="0"/>
          <w:numId w:val="8"/>
        </w:numPr>
        <w:tabs>
          <w:tab w:val="left" w:pos="993"/>
        </w:tabs>
        <w:spacing w:after="0"/>
        <w:ind w:left="0" w:firstLine="55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5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proofErr w:type="gramStart"/>
      <w:r w:rsidR="008D0917" w:rsidRPr="006E5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Литературный</w:t>
      </w:r>
      <w:proofErr w:type="gramEnd"/>
      <w:r w:rsidR="008D0917" w:rsidRPr="006E5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D0917" w:rsidRPr="006E5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косплей</w:t>
      </w:r>
      <w:proofErr w:type="spellEnd"/>
      <w:r w:rsidRPr="006E5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8D0917" w:rsidRPr="006E5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2498C" w:rsidRPr="004249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2498C">
        <w:rPr>
          <w:rFonts w:ascii="Cambria" w:hAnsi="Cambria" w:cs="Times New Roman"/>
          <w:color w:val="000000" w:themeColor="text1"/>
          <w:sz w:val="28"/>
          <w:szCs w:val="28"/>
          <w:shd w:val="clear" w:color="auto" w:fill="FFFFFF"/>
        </w:rPr>
        <w:t>̶</w:t>
      </w:r>
      <w:r w:rsidR="0042498C" w:rsidRPr="004249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D0917" w:rsidRPr="004249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фото в образе литературного персонажа, известного писателя или поэта</w:t>
      </w:r>
      <w:r w:rsidR="00B3726E" w:rsidRPr="004249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2498C" w:rsidRPr="004249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B3726E" w:rsidRPr="004249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="00B3726E" w:rsidRPr="004249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косплей</w:t>
      </w:r>
      <w:proofErr w:type="spellEnd"/>
      <w:r w:rsidR="00B3726E" w:rsidRPr="004249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42498C" w:rsidRPr="004249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r w:rsidR="00B3726E" w:rsidRPr="004249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сокращен</w:t>
      </w:r>
      <w:r w:rsidR="004249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ие</w:t>
      </w:r>
      <w:r w:rsidR="00B3726E" w:rsidRPr="004249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английского словосочетания </w:t>
      </w:r>
      <w:proofErr w:type="spellStart"/>
      <w:r w:rsidR="00B3726E" w:rsidRPr="004249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costume</w:t>
      </w:r>
      <w:proofErr w:type="spellEnd"/>
      <w:r w:rsidR="00B3726E" w:rsidRPr="004249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3726E" w:rsidRPr="004249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play</w:t>
      </w:r>
      <w:proofErr w:type="spellEnd"/>
      <w:r w:rsidR="00B3726E" w:rsidRPr="004249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что переводится как «костюмированная игра»</w:t>
      </w:r>
      <w:r w:rsidR="0042498C" w:rsidRPr="004249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B3726E" w:rsidRPr="004249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D0917" w:rsidRPr="00CE16FF" w:rsidRDefault="008D0917" w:rsidP="0029080B">
      <w:pPr>
        <w:pStyle w:val="a5"/>
        <w:numPr>
          <w:ilvl w:val="1"/>
          <w:numId w:val="9"/>
        </w:numPr>
        <w:spacing w:after="0"/>
        <w:ind w:left="0" w:firstLine="55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6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Фото</w:t>
      </w:r>
      <w:r w:rsidR="0059225C" w:rsidRPr="00CE16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графии с</w:t>
      </w:r>
      <w:r w:rsidRPr="00CE16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E16FF" w:rsidRPr="00CE16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несовершеннолетними</w:t>
      </w:r>
      <w:r w:rsidRPr="00CE16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принимаются при наличии письменного согласия</w:t>
      </w:r>
      <w:r w:rsidRPr="00CE1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родителей на публикацию.</w:t>
      </w:r>
    </w:p>
    <w:p w:rsidR="00024BA9" w:rsidRPr="00CE16FF" w:rsidRDefault="00024BA9" w:rsidP="0029080B">
      <w:pPr>
        <w:pStyle w:val="a5"/>
        <w:numPr>
          <w:ilvl w:val="1"/>
          <w:numId w:val="9"/>
        </w:numPr>
        <w:spacing w:after="0"/>
        <w:ind w:left="0" w:firstLine="55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E16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Фотографии, присланные в Фотогалерею, могут быть отклонены от участия в следующих случаях:</w:t>
      </w:r>
    </w:p>
    <w:p w:rsidR="00024BA9" w:rsidRPr="00CE16FF" w:rsidRDefault="00024BA9" w:rsidP="0029080B">
      <w:pPr>
        <w:pStyle w:val="a5"/>
        <w:numPr>
          <w:ilvl w:val="0"/>
          <w:numId w:val="15"/>
        </w:numPr>
        <w:tabs>
          <w:tab w:val="left" w:pos="709"/>
        </w:tabs>
        <w:spacing w:after="0"/>
        <w:ind w:left="0" w:firstLine="55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E16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фотографии не соответствуют тематике проекта;</w:t>
      </w:r>
    </w:p>
    <w:p w:rsidR="00603603" w:rsidRPr="00CE16FF" w:rsidRDefault="00024BA9" w:rsidP="0029080B">
      <w:pPr>
        <w:pStyle w:val="a5"/>
        <w:numPr>
          <w:ilvl w:val="0"/>
          <w:numId w:val="15"/>
        </w:numPr>
        <w:tabs>
          <w:tab w:val="left" w:pos="709"/>
        </w:tabs>
        <w:spacing w:after="0"/>
        <w:ind w:left="0" w:firstLine="55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E16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низкое художественное или техническое качество фотографий;</w:t>
      </w:r>
    </w:p>
    <w:p w:rsidR="00C64601" w:rsidRPr="00CE16FF" w:rsidRDefault="00024BA9" w:rsidP="0029080B">
      <w:pPr>
        <w:pStyle w:val="a5"/>
        <w:numPr>
          <w:ilvl w:val="0"/>
          <w:numId w:val="15"/>
        </w:numPr>
        <w:tabs>
          <w:tab w:val="left" w:pos="709"/>
        </w:tabs>
        <w:spacing w:after="0"/>
        <w:ind w:left="0" w:firstLine="55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E16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фотографии, имею</w:t>
      </w:r>
      <w:r w:rsidR="00440B69" w:rsidRPr="00CE16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щие</w:t>
      </w:r>
      <w:r w:rsidRPr="00CE16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эротическую составляющую, а также фотографии, в которых можно распознать элементы насилия, расовой</w:t>
      </w:r>
      <w:r w:rsidR="00B3726E" w:rsidRPr="00CE16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или религиозной непримиримости;</w:t>
      </w:r>
    </w:p>
    <w:p w:rsidR="00B3726E" w:rsidRPr="00CE16FF" w:rsidRDefault="00B3726E" w:rsidP="0029080B">
      <w:pPr>
        <w:pStyle w:val="a5"/>
        <w:numPr>
          <w:ilvl w:val="0"/>
          <w:numId w:val="15"/>
        </w:numPr>
        <w:tabs>
          <w:tab w:val="left" w:pos="709"/>
        </w:tabs>
        <w:spacing w:after="0"/>
        <w:ind w:left="0" w:firstLine="55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E16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многократный повтор сюжета одного автора.</w:t>
      </w:r>
    </w:p>
    <w:p w:rsidR="00B3726E" w:rsidRPr="00CE16FF" w:rsidRDefault="00CE16FF" w:rsidP="0029080B">
      <w:pPr>
        <w:spacing w:after="0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2.6. </w:t>
      </w:r>
      <w:r w:rsidR="00B3726E" w:rsidRPr="00CE16F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Фотоматериал принимается </w:t>
      </w:r>
      <w:r w:rsidR="00B3726E" w:rsidRPr="00CE1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 </w:t>
      </w:r>
      <w:hyperlink r:id="rId6" w:history="1">
        <w:r w:rsidR="00B3726E" w:rsidRPr="00CE16FF">
          <w:rPr>
            <w:rFonts w:ascii="Times New Roman" w:hAnsi="Times New Roman" w:cs="Times New Roman"/>
            <w:color w:val="000000" w:themeColor="text1"/>
            <w:sz w:val="28"/>
            <w:szCs w:val="28"/>
          </w:rPr>
          <w:t>nmobgunb@yandex.ru</w:t>
        </w:r>
      </w:hyperlink>
      <w:r w:rsidR="00B3726E" w:rsidRPr="00CE16FF">
        <w:rPr>
          <w:rFonts w:ascii="Times New Roman" w:hAnsi="Times New Roman" w:cs="Times New Roman"/>
          <w:color w:val="000000" w:themeColor="text1"/>
          <w:sz w:val="28"/>
          <w:szCs w:val="28"/>
        </w:rPr>
        <w:t>. Файлы</w:t>
      </w:r>
      <w:r w:rsidR="00B3726E" w:rsidRPr="00CE16F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необходимо сопроводить названиями работ и указанием личных данных участника: Ф.И.О., дата рождения, адрес, контактный телефон и </w:t>
      </w:r>
      <w:r w:rsidR="00B3726E" w:rsidRPr="00CE16F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3726E" w:rsidRPr="00CE16FF">
        <w:rPr>
          <w:rFonts w:ascii="Times New Roman" w:hAnsi="Times New Roman" w:cs="Times New Roman"/>
          <w:sz w:val="28"/>
          <w:szCs w:val="28"/>
        </w:rPr>
        <w:t>-</w:t>
      </w:r>
      <w:r w:rsidR="00B3726E" w:rsidRPr="00CE16F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3726E" w:rsidRPr="00CE16FF">
        <w:rPr>
          <w:rFonts w:ascii="Times New Roman" w:hAnsi="Times New Roman" w:cs="Times New Roman"/>
          <w:sz w:val="28"/>
          <w:szCs w:val="28"/>
        </w:rPr>
        <w:t>.</w:t>
      </w:r>
    </w:p>
    <w:p w:rsidR="00CE16FF" w:rsidRDefault="00CE16FF" w:rsidP="00B372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16FF" w:rsidRPr="00471627" w:rsidRDefault="00CE16FF" w:rsidP="00CE16FF">
      <w:pPr>
        <w:pStyle w:val="a5"/>
        <w:numPr>
          <w:ilvl w:val="0"/>
          <w:numId w:val="9"/>
        </w:numPr>
        <w:spacing w:after="0"/>
        <w:ind w:left="0"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16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Авторские права</w:t>
      </w:r>
    </w:p>
    <w:p w:rsidR="00CE16FF" w:rsidRPr="0029080B" w:rsidRDefault="00CE16FF" w:rsidP="0029080B">
      <w:pPr>
        <w:pStyle w:val="a5"/>
        <w:numPr>
          <w:ilvl w:val="1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80B">
        <w:rPr>
          <w:rFonts w:ascii="Times New Roman" w:hAnsi="Times New Roman" w:cs="Times New Roman"/>
          <w:sz w:val="28"/>
          <w:szCs w:val="28"/>
        </w:rPr>
        <w:t>Участие в проекте означает согласие автора на последующее некоммерческое использование его работ с указанием имени автора работы. Лучшие работы, по согласованию с авторами, будут использованы для создания плакатов, закладок, памяток и т. д., способствующих рекламе книги и библиотеки, изданию материалов по приобщению к чтению.</w:t>
      </w:r>
    </w:p>
    <w:p w:rsidR="00740D3C" w:rsidRPr="0029080B" w:rsidRDefault="00CE16FF" w:rsidP="0029080B">
      <w:pPr>
        <w:pStyle w:val="a5"/>
        <w:numPr>
          <w:ilvl w:val="1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80B">
        <w:rPr>
          <w:rFonts w:ascii="Times New Roman" w:hAnsi="Times New Roman" w:cs="Times New Roman"/>
          <w:sz w:val="28"/>
          <w:szCs w:val="28"/>
        </w:rPr>
        <w:t>Участники проекта несут ответственность за нарушение авторских прав третьих лиц. Претенденты, уличенные в плагиате или использовании чужих идей, дисквалифицируются и не допускаются к дальнейшему участию в проекте.</w:t>
      </w:r>
    </w:p>
    <w:p w:rsidR="00BB1DB2" w:rsidRPr="006F476C" w:rsidRDefault="00BB1DB2" w:rsidP="009239C4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CE16FF" w:rsidRPr="00471627" w:rsidRDefault="00CE16FF" w:rsidP="00CE16FF">
      <w:pPr>
        <w:pStyle w:val="a5"/>
        <w:numPr>
          <w:ilvl w:val="0"/>
          <w:numId w:val="9"/>
        </w:numPr>
        <w:spacing w:after="0"/>
        <w:ind w:left="0"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16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Итоги и награждение участников</w:t>
      </w:r>
    </w:p>
    <w:p w:rsidR="00BB1DB2" w:rsidRPr="0029080B" w:rsidRDefault="00CE16FF" w:rsidP="0029080B">
      <w:pPr>
        <w:pStyle w:val="a5"/>
        <w:numPr>
          <w:ilvl w:val="1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80B">
        <w:rPr>
          <w:rFonts w:ascii="Times New Roman" w:hAnsi="Times New Roman" w:cs="Times New Roman"/>
          <w:sz w:val="28"/>
          <w:szCs w:val="28"/>
        </w:rPr>
        <w:t>Фотогалерея «Замри, мгновение! Белгородец читает!» будет размещена на страничках библиотеки в социальных сетях и в блоге «Методический городок».</w:t>
      </w:r>
    </w:p>
    <w:p w:rsidR="00CE16FF" w:rsidRPr="0029080B" w:rsidRDefault="00CE16FF" w:rsidP="0029080B">
      <w:pPr>
        <w:pStyle w:val="a5"/>
        <w:numPr>
          <w:ilvl w:val="1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80B">
        <w:rPr>
          <w:rFonts w:ascii="Times New Roman" w:hAnsi="Times New Roman" w:cs="Times New Roman"/>
          <w:sz w:val="28"/>
          <w:szCs w:val="28"/>
        </w:rPr>
        <w:t>Белгородская государственная универсальная научная библиотека оставляет за собой право награждения авторов лучших работ в каждой экспозиции.</w:t>
      </w:r>
    </w:p>
    <w:p w:rsidR="00BB1DB2" w:rsidRPr="006F476C" w:rsidRDefault="00BB1DB2" w:rsidP="009239C4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BB1DB2" w:rsidRDefault="00BB1DB2" w:rsidP="009239C4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42498C" w:rsidRPr="006F476C" w:rsidRDefault="0042498C" w:rsidP="009239C4">
      <w:pPr>
        <w:spacing w:after="0"/>
        <w:jc w:val="both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:rsidR="00BB1DB2" w:rsidRPr="006F476C" w:rsidRDefault="00BB1DB2" w:rsidP="009239C4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BB1DB2" w:rsidRDefault="00BB1DB2" w:rsidP="00BB1DB2">
      <w:pPr>
        <w:spacing w:after="0" w:line="48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253365</wp:posOffset>
                </wp:positionV>
                <wp:extent cx="56769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19.95pt" to="445.2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" strokecolor="black [3040]"/>
            </w:pict>
          </mc:Fallback>
        </mc:AlternateContent>
      </w:r>
      <w:r w:rsidRPr="00BB1DB2">
        <w:rPr>
          <w:rFonts w:ascii="Times New Roman" w:hAnsi="Times New Roman" w:cs="Times New Roman"/>
          <w:szCs w:val="28"/>
        </w:rPr>
        <w:t>БЕЛГОРОДСКАЯ ГОСУДАРСТВЕННАЯ УНИВЕРСАЛЬНАЯ НАУЧНАЯ БИБЛИОТЕКА</w:t>
      </w:r>
    </w:p>
    <w:p w:rsidR="00BB1DB2" w:rsidRDefault="00BB1DB2" w:rsidP="009239C4">
      <w:pPr>
        <w:spacing w:after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308000, г. Белгород, ул. Попова, 39а</w:t>
      </w:r>
    </w:p>
    <w:p w:rsidR="00BB1DB2" w:rsidRDefault="00BB1DB2" w:rsidP="009239C4">
      <w:pPr>
        <w:spacing w:after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НАУЧНО-МЕТОДИЧЕСКИЙ ОТДЕЛ</w:t>
      </w:r>
    </w:p>
    <w:p w:rsidR="00BB1DB2" w:rsidRDefault="00BB1DB2" w:rsidP="009239C4">
      <w:pPr>
        <w:spacing w:after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sym w:font="Wingdings 2" w:char="F027"/>
      </w:r>
      <w:r w:rsidRPr="006F476C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+7(4722) 31-26-81</w:t>
      </w:r>
    </w:p>
    <w:p w:rsidR="008D0917" w:rsidRPr="006E5087" w:rsidRDefault="00BB1DB2" w:rsidP="006F476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Cs w:val="28"/>
        </w:rPr>
        <w:sym w:font="Wingdings" w:char="F02A"/>
      </w:r>
      <w:r>
        <w:rPr>
          <w:rFonts w:ascii="Times New Roman" w:hAnsi="Times New Roman" w:cs="Times New Roman"/>
          <w:szCs w:val="28"/>
          <w:lang w:val="en-US"/>
        </w:rPr>
        <w:t xml:space="preserve"> nmo@bgunb.ru</w:t>
      </w:r>
    </w:p>
    <w:sectPr w:rsidR="008D0917" w:rsidRPr="006E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9C4"/>
    <w:multiLevelType w:val="hybridMultilevel"/>
    <w:tmpl w:val="1F904C8A"/>
    <w:lvl w:ilvl="0" w:tplc="F49A595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B96373"/>
    <w:multiLevelType w:val="hybridMultilevel"/>
    <w:tmpl w:val="E0F00BF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6C4172"/>
    <w:multiLevelType w:val="multilevel"/>
    <w:tmpl w:val="1472B930"/>
    <w:lvl w:ilvl="0">
      <w:start w:val="1"/>
      <w:numFmt w:val="decimal"/>
      <w:lvlText w:val="%1."/>
      <w:lvlJc w:val="left"/>
      <w:pPr>
        <w:ind w:left="1288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19993C06"/>
    <w:multiLevelType w:val="multilevel"/>
    <w:tmpl w:val="1472B930"/>
    <w:lvl w:ilvl="0">
      <w:start w:val="1"/>
      <w:numFmt w:val="decimal"/>
      <w:lvlText w:val="%1."/>
      <w:lvlJc w:val="left"/>
      <w:pPr>
        <w:ind w:left="1288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24D70164"/>
    <w:multiLevelType w:val="hybridMultilevel"/>
    <w:tmpl w:val="FD5657E8"/>
    <w:lvl w:ilvl="0" w:tplc="F49A595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D7403"/>
    <w:multiLevelType w:val="hybridMultilevel"/>
    <w:tmpl w:val="DCE82D2C"/>
    <w:lvl w:ilvl="0" w:tplc="0C96189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E632F4"/>
    <w:multiLevelType w:val="hybridMultilevel"/>
    <w:tmpl w:val="D9FC4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05201"/>
    <w:multiLevelType w:val="hybridMultilevel"/>
    <w:tmpl w:val="A1E668B6"/>
    <w:lvl w:ilvl="0" w:tplc="95766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02C2C70">
      <w:start w:val="1"/>
      <w:numFmt w:val="bullet"/>
      <w:lvlText w:val=""/>
      <w:lvlJc w:val="left"/>
      <w:pPr>
        <w:tabs>
          <w:tab w:val="num" w:pos="1477"/>
        </w:tabs>
        <w:ind w:left="1420" w:hanging="34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985E6A"/>
    <w:multiLevelType w:val="multilevel"/>
    <w:tmpl w:val="1472B930"/>
    <w:lvl w:ilvl="0">
      <w:start w:val="1"/>
      <w:numFmt w:val="decimal"/>
      <w:lvlText w:val="%1."/>
      <w:lvlJc w:val="left"/>
      <w:pPr>
        <w:ind w:left="1288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472801FA"/>
    <w:multiLevelType w:val="hybridMultilevel"/>
    <w:tmpl w:val="084C9804"/>
    <w:lvl w:ilvl="0" w:tplc="F49A5950">
      <w:start w:val="1"/>
      <w:numFmt w:val="bullet"/>
      <w:lvlText w:val="−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>
    <w:nsid w:val="542F6396"/>
    <w:multiLevelType w:val="multilevel"/>
    <w:tmpl w:val="1472B930"/>
    <w:lvl w:ilvl="0">
      <w:start w:val="1"/>
      <w:numFmt w:val="decimal"/>
      <w:lvlText w:val="%1."/>
      <w:lvlJc w:val="left"/>
      <w:pPr>
        <w:ind w:left="1288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5D6A06F9"/>
    <w:multiLevelType w:val="hybridMultilevel"/>
    <w:tmpl w:val="54F00C58"/>
    <w:lvl w:ilvl="0" w:tplc="F49A5950">
      <w:start w:val="1"/>
      <w:numFmt w:val="bullet"/>
      <w:lvlText w:val="−"/>
      <w:lvlJc w:val="left"/>
      <w:pPr>
        <w:ind w:left="12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2">
    <w:nsid w:val="713F4878"/>
    <w:multiLevelType w:val="hybridMultilevel"/>
    <w:tmpl w:val="F3BE5992"/>
    <w:lvl w:ilvl="0" w:tplc="CE2264DE">
      <w:start w:val="1"/>
      <w:numFmt w:val="bullet"/>
      <w:lvlText w:val=""/>
      <w:lvlJc w:val="left"/>
      <w:pPr>
        <w:tabs>
          <w:tab w:val="num" w:pos="757"/>
        </w:tabs>
        <w:ind w:left="700" w:hanging="34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185645"/>
    <w:multiLevelType w:val="multilevel"/>
    <w:tmpl w:val="1472B930"/>
    <w:lvl w:ilvl="0">
      <w:start w:val="1"/>
      <w:numFmt w:val="decimal"/>
      <w:lvlText w:val="%1."/>
      <w:lvlJc w:val="left"/>
      <w:pPr>
        <w:ind w:left="1288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7AAE261C"/>
    <w:multiLevelType w:val="hybridMultilevel"/>
    <w:tmpl w:val="0FFA2984"/>
    <w:lvl w:ilvl="0" w:tplc="0C96189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A02C2C70">
      <w:start w:val="1"/>
      <w:numFmt w:val="bullet"/>
      <w:lvlText w:val=""/>
      <w:lvlJc w:val="left"/>
      <w:pPr>
        <w:tabs>
          <w:tab w:val="num" w:pos="1477"/>
        </w:tabs>
        <w:ind w:left="1420" w:hanging="34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12"/>
  </w:num>
  <w:num w:numId="6">
    <w:abstractNumId w:val="14"/>
  </w:num>
  <w:num w:numId="7">
    <w:abstractNumId w:val="5"/>
  </w:num>
  <w:num w:numId="8">
    <w:abstractNumId w:val="1"/>
  </w:num>
  <w:num w:numId="9">
    <w:abstractNumId w:val="10"/>
  </w:num>
  <w:num w:numId="10">
    <w:abstractNumId w:val="9"/>
  </w:num>
  <w:num w:numId="11">
    <w:abstractNumId w:val="8"/>
  </w:num>
  <w:num w:numId="12">
    <w:abstractNumId w:val="2"/>
  </w:num>
  <w:num w:numId="13">
    <w:abstractNumId w:val="13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E1"/>
    <w:rsid w:val="0000546B"/>
    <w:rsid w:val="00024BA9"/>
    <w:rsid w:val="00052444"/>
    <w:rsid w:val="000B7457"/>
    <w:rsid w:val="0011746A"/>
    <w:rsid w:val="00136CF6"/>
    <w:rsid w:val="00151F88"/>
    <w:rsid w:val="001E793E"/>
    <w:rsid w:val="00233618"/>
    <w:rsid w:val="00252769"/>
    <w:rsid w:val="00260009"/>
    <w:rsid w:val="0028191C"/>
    <w:rsid w:val="00283603"/>
    <w:rsid w:val="0029080B"/>
    <w:rsid w:val="0029156C"/>
    <w:rsid w:val="002C4EE7"/>
    <w:rsid w:val="002E0FB6"/>
    <w:rsid w:val="0034368B"/>
    <w:rsid w:val="00386B59"/>
    <w:rsid w:val="003A5571"/>
    <w:rsid w:val="003E0E2D"/>
    <w:rsid w:val="00412E6C"/>
    <w:rsid w:val="0042498C"/>
    <w:rsid w:val="00440B69"/>
    <w:rsid w:val="004411FF"/>
    <w:rsid w:val="004A2E49"/>
    <w:rsid w:val="00507DA6"/>
    <w:rsid w:val="005403BD"/>
    <w:rsid w:val="005631DF"/>
    <w:rsid w:val="0059097F"/>
    <w:rsid w:val="00591981"/>
    <w:rsid w:val="0059225C"/>
    <w:rsid w:val="005A5641"/>
    <w:rsid w:val="005B6635"/>
    <w:rsid w:val="005C24AC"/>
    <w:rsid w:val="005D306A"/>
    <w:rsid w:val="005F2BED"/>
    <w:rsid w:val="00600BA2"/>
    <w:rsid w:val="00603603"/>
    <w:rsid w:val="006479FA"/>
    <w:rsid w:val="00657470"/>
    <w:rsid w:val="00661913"/>
    <w:rsid w:val="006B523F"/>
    <w:rsid w:val="006E5087"/>
    <w:rsid w:val="006F476C"/>
    <w:rsid w:val="0070646D"/>
    <w:rsid w:val="007238F5"/>
    <w:rsid w:val="00740D3C"/>
    <w:rsid w:val="00876D0D"/>
    <w:rsid w:val="008A1BCE"/>
    <w:rsid w:val="008D0917"/>
    <w:rsid w:val="008D699B"/>
    <w:rsid w:val="00900B8B"/>
    <w:rsid w:val="00913EE1"/>
    <w:rsid w:val="009239C4"/>
    <w:rsid w:val="00964291"/>
    <w:rsid w:val="009B738A"/>
    <w:rsid w:val="009D5129"/>
    <w:rsid w:val="009E4F8D"/>
    <w:rsid w:val="00A26F60"/>
    <w:rsid w:val="00AA39F3"/>
    <w:rsid w:val="00B01A88"/>
    <w:rsid w:val="00B36BD7"/>
    <w:rsid w:val="00B3726E"/>
    <w:rsid w:val="00B41E9A"/>
    <w:rsid w:val="00B6361E"/>
    <w:rsid w:val="00B71551"/>
    <w:rsid w:val="00BB1DB2"/>
    <w:rsid w:val="00BE7B0A"/>
    <w:rsid w:val="00C01B33"/>
    <w:rsid w:val="00C57A89"/>
    <w:rsid w:val="00C64601"/>
    <w:rsid w:val="00C851EB"/>
    <w:rsid w:val="00CB3BC9"/>
    <w:rsid w:val="00CD28F6"/>
    <w:rsid w:val="00CD36B0"/>
    <w:rsid w:val="00CD6249"/>
    <w:rsid w:val="00CE16FF"/>
    <w:rsid w:val="00CF025F"/>
    <w:rsid w:val="00D30DCD"/>
    <w:rsid w:val="00DA06A3"/>
    <w:rsid w:val="00DC5035"/>
    <w:rsid w:val="00DC6C7C"/>
    <w:rsid w:val="00DD06C5"/>
    <w:rsid w:val="00E523D3"/>
    <w:rsid w:val="00EC2894"/>
    <w:rsid w:val="00F46132"/>
    <w:rsid w:val="00F93E6F"/>
    <w:rsid w:val="00FA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2769"/>
  </w:style>
  <w:style w:type="character" w:styleId="a3">
    <w:name w:val="Strong"/>
    <w:basedOn w:val="a0"/>
    <w:uiPriority w:val="22"/>
    <w:qFormat/>
    <w:rsid w:val="00252769"/>
    <w:rPr>
      <w:b/>
      <w:bCs/>
    </w:rPr>
  </w:style>
  <w:style w:type="character" w:styleId="a4">
    <w:name w:val="Hyperlink"/>
    <w:basedOn w:val="a0"/>
    <w:uiPriority w:val="99"/>
    <w:unhideWhenUsed/>
    <w:rsid w:val="0059097F"/>
    <w:rPr>
      <w:color w:val="0000FF" w:themeColor="hyperlink"/>
      <w:u w:val="single"/>
    </w:rPr>
  </w:style>
  <w:style w:type="character" w:customStyle="1" w:styleId="s2">
    <w:name w:val="s2"/>
    <w:basedOn w:val="a0"/>
    <w:rsid w:val="0059097F"/>
  </w:style>
  <w:style w:type="paragraph" w:styleId="a5">
    <w:name w:val="List Paragraph"/>
    <w:basedOn w:val="a"/>
    <w:uiPriority w:val="34"/>
    <w:qFormat/>
    <w:rsid w:val="002819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2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2769"/>
  </w:style>
  <w:style w:type="character" w:styleId="a3">
    <w:name w:val="Strong"/>
    <w:basedOn w:val="a0"/>
    <w:uiPriority w:val="22"/>
    <w:qFormat/>
    <w:rsid w:val="00252769"/>
    <w:rPr>
      <w:b/>
      <w:bCs/>
    </w:rPr>
  </w:style>
  <w:style w:type="character" w:styleId="a4">
    <w:name w:val="Hyperlink"/>
    <w:basedOn w:val="a0"/>
    <w:uiPriority w:val="99"/>
    <w:unhideWhenUsed/>
    <w:rsid w:val="0059097F"/>
    <w:rPr>
      <w:color w:val="0000FF" w:themeColor="hyperlink"/>
      <w:u w:val="single"/>
    </w:rPr>
  </w:style>
  <w:style w:type="character" w:customStyle="1" w:styleId="s2">
    <w:name w:val="s2"/>
    <w:basedOn w:val="a0"/>
    <w:rsid w:val="0059097F"/>
  </w:style>
  <w:style w:type="paragraph" w:styleId="a5">
    <w:name w:val="List Paragraph"/>
    <w:basedOn w:val="a"/>
    <w:uiPriority w:val="34"/>
    <w:qFormat/>
    <w:rsid w:val="002819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2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mobgunb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Научно-методический отдел</dc:creator>
  <cp:lastModifiedBy>Научно-методический отдел</cp:lastModifiedBy>
  <cp:revision>38</cp:revision>
  <cp:lastPrinted>2015-09-22T07:51:00Z</cp:lastPrinted>
  <dcterms:created xsi:type="dcterms:W3CDTF">2015-06-29T11:40:00Z</dcterms:created>
  <dcterms:modified xsi:type="dcterms:W3CDTF">2015-12-26T09:50:00Z</dcterms:modified>
</cp:coreProperties>
</file>