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F9" w:rsidRPr="00C14E0F" w:rsidRDefault="005F11F9" w:rsidP="005F11F9">
      <w:pPr>
        <w:shd w:val="clear" w:color="auto" w:fill="FFFFFF"/>
        <w:spacing w:line="360" w:lineRule="auto"/>
        <w:ind w:firstLine="228"/>
        <w:jc w:val="both"/>
        <w:rPr>
          <w:b/>
          <w:lang w:val="ru-RU"/>
        </w:rPr>
      </w:pPr>
      <w:r w:rsidRPr="00C14E0F">
        <w:rPr>
          <w:b/>
          <w:lang w:val="ru-RU"/>
        </w:rPr>
        <w:t>5. Булгакова, Л. Судьба и песня /Л. Булгакова // Заря.- 2018. – 6 февр.</w:t>
      </w:r>
    </w:p>
    <w:p w:rsidR="005F11F9" w:rsidRPr="00C14E0F" w:rsidRDefault="005F11F9" w:rsidP="005F11F9">
      <w:pPr>
        <w:shd w:val="clear" w:color="auto" w:fill="FFFFFF"/>
        <w:spacing w:line="360" w:lineRule="auto"/>
        <w:ind w:firstLine="228"/>
        <w:jc w:val="center"/>
        <w:rPr>
          <w:b/>
          <w:lang w:val="ru-RU"/>
        </w:rPr>
      </w:pPr>
      <w:r w:rsidRPr="00C14E0F">
        <w:rPr>
          <w:b/>
          <w:lang w:val="ru-RU"/>
        </w:rPr>
        <w:t>Судьба и песня</w:t>
      </w:r>
    </w:p>
    <w:p w:rsidR="005F11F9" w:rsidRPr="00C14E0F" w:rsidRDefault="005F11F9" w:rsidP="005F11F9">
      <w:pPr>
        <w:shd w:val="clear" w:color="auto" w:fill="FFFFFF"/>
        <w:spacing w:line="360" w:lineRule="auto"/>
        <w:ind w:right="10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***</w:t>
      </w:r>
      <w:r w:rsidRPr="00C14E0F">
        <w:rPr>
          <w:rFonts w:eastAsia="Times New Roman"/>
          <w:spacing w:val="-2"/>
          <w:szCs w:val="24"/>
          <w:lang w:val="ru-RU"/>
        </w:rPr>
        <w:t xml:space="preserve">Он и при жизни слыл легендой, а после смерти его именем назвали горную вершину, планету, океанский танкер… Он был замечательным артистом театра и кино, талантливым поэтом и бардом. Всё это о Владимире Высоцком. К 80-летию со дня его рождения городская библиотека № 2 совместно с социальной гостиной «Вдохновение» провели вечер-элегию «Владимир Высоцкий: судьба и песни». Вот что пишет библиотекарь городской библиотеки № 2 Т. Лютова: «…открыла встречу активный участник социальной гостиной «Вдохновение» Л.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Скурятина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. Она представила созданный ею видеоролик «Было так...». Ведущие познакомили </w:t>
      </w:r>
      <w:proofErr w:type="gramStart"/>
      <w:r w:rsidRPr="00C14E0F">
        <w:rPr>
          <w:rFonts w:eastAsia="Times New Roman"/>
          <w:spacing w:val="-2"/>
          <w:szCs w:val="24"/>
          <w:lang w:val="ru-RU"/>
        </w:rPr>
        <w:t>собравшихся</w:t>
      </w:r>
      <w:proofErr w:type="gramEnd"/>
      <w:r w:rsidRPr="00C14E0F">
        <w:rPr>
          <w:rFonts w:eastAsia="Times New Roman"/>
          <w:spacing w:val="-2"/>
          <w:szCs w:val="24"/>
          <w:lang w:val="ru-RU"/>
        </w:rPr>
        <w:t xml:space="preserve"> с историей жизни и творчества В. Высоцкого. Особый акцент был сделан на песни, посвящённые Великой Отечественной войне. Местные поэты Е.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Хмыз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и Е.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Ливада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исполнили самые известные произведения артиста, а «Песню о друге» пели все вместе. К мероприятию была оформлена выставка-портрет «Звезда по имени Высоцкий». Здесь можно было увидеть фотографии, виниловые пластинки и бобины с песнями поэта, портреты и плакаты».</w:t>
      </w:r>
    </w:p>
    <w:p w:rsidR="005F11F9" w:rsidRPr="00C14E0F" w:rsidRDefault="005F11F9" w:rsidP="005F11F9">
      <w:pPr>
        <w:shd w:val="clear" w:color="auto" w:fill="FFFFFF"/>
        <w:tabs>
          <w:tab w:val="left" w:pos="1915"/>
        </w:tabs>
        <w:spacing w:line="360" w:lineRule="auto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***</w:t>
      </w:r>
      <w:r w:rsidRPr="00C14E0F">
        <w:rPr>
          <w:rFonts w:eastAsia="Times New Roman"/>
          <w:spacing w:val="-2"/>
          <w:szCs w:val="24"/>
          <w:lang w:val="ru-RU"/>
        </w:rPr>
        <w:t xml:space="preserve">Заведующая отделом обслуживания центральной районной библиотеки Л. Герасименко написала в редакцию о музыкально-поэтическом вечере «Когда я отпою и отыграю...». Поклонники творчества Высоцкого - студенты Алексеевскою колледжа и агротехнического техникума, поэты Е.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Ливада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и Ю. Бондаренко — около двух часов читали его стихи, пели песни. Интересной историей поделился В.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Мысаков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, </w:t>
      </w:r>
      <w:proofErr w:type="gramStart"/>
      <w:r w:rsidRPr="00C14E0F">
        <w:rPr>
          <w:rFonts w:eastAsia="Times New Roman"/>
          <w:spacing w:val="-2"/>
          <w:szCs w:val="24"/>
          <w:lang w:val="ru-RU"/>
        </w:rPr>
        <w:t>побывавший</w:t>
      </w:r>
      <w:proofErr w:type="gramEnd"/>
      <w:r w:rsidRPr="00C14E0F">
        <w:rPr>
          <w:rFonts w:eastAsia="Times New Roman"/>
          <w:spacing w:val="-2"/>
          <w:szCs w:val="24"/>
          <w:lang w:val="ru-RU"/>
        </w:rPr>
        <w:t xml:space="preserve"> на последнем концерте барда в Белгороде. В память о встрече гости получили календари, значки и закладки с изображением поэта.</w:t>
      </w:r>
    </w:p>
    <w:p w:rsidR="005F11F9" w:rsidRPr="00C14E0F" w:rsidRDefault="005F11F9" w:rsidP="005F11F9">
      <w:pPr>
        <w:shd w:val="clear" w:color="auto" w:fill="FFFFFF"/>
        <w:spacing w:before="17" w:line="360" w:lineRule="auto"/>
        <w:ind w:left="1018" w:firstLine="79"/>
        <w:jc w:val="right"/>
        <w:rPr>
          <w:rFonts w:eastAsia="Times New Roman"/>
          <w:b/>
          <w:spacing w:val="-2"/>
          <w:szCs w:val="24"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Подготовила И. Булгакова.</w:t>
      </w:r>
    </w:p>
    <w:p w:rsidR="000E0662" w:rsidRDefault="005F11F9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F9"/>
    <w:rsid w:val="00251D8B"/>
    <w:rsid w:val="0039798F"/>
    <w:rsid w:val="005F11F9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F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2019-01-16T08:10:00Z</dcterms:created>
  <dcterms:modified xsi:type="dcterms:W3CDTF">2019-01-16T08:10:00Z</dcterms:modified>
</cp:coreProperties>
</file>