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84" w:rsidRPr="00C14E0F" w:rsidRDefault="00E11784" w:rsidP="00E1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Cs w:val="24"/>
          <w:lang w:val="ru-RU" w:bidi="ar-SA"/>
        </w:rPr>
      </w:pPr>
    </w:p>
    <w:p w:rsidR="00E11784" w:rsidRPr="00C14E0F" w:rsidRDefault="00E11784" w:rsidP="00E1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Cs w:val="24"/>
          <w:lang w:val="ru-RU" w:bidi="ar-SA"/>
        </w:rPr>
      </w:pPr>
    </w:p>
    <w:p w:rsidR="00E11784" w:rsidRPr="00C14E0F" w:rsidRDefault="00E11784" w:rsidP="00E1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Cs w:val="24"/>
          <w:lang w:val="ru-RU" w:bidi="ar-SA"/>
        </w:rPr>
      </w:pPr>
    </w:p>
    <w:p w:rsidR="00E11784" w:rsidRPr="00C14E0F" w:rsidRDefault="00E11784" w:rsidP="00E117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Cs w:val="24"/>
          <w:lang w:val="ru-RU" w:bidi="ar-SA"/>
        </w:rPr>
      </w:pPr>
    </w:p>
    <w:p w:rsidR="00E11784" w:rsidRPr="00377AFF" w:rsidRDefault="00E11784" w:rsidP="00E1178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lang w:val="ru-RU" w:bidi="ar-SA"/>
        </w:rPr>
      </w:pPr>
      <w:r w:rsidRPr="00377AFF">
        <w:rPr>
          <w:rFonts w:ascii="TimesNewRomanPSMT" w:hAnsi="TimesNewRomanPSMT" w:cs="TimesNewRomanPSMT"/>
          <w:b/>
          <w:sz w:val="28"/>
          <w:szCs w:val="28"/>
          <w:lang w:val="ru-RU" w:bidi="ar-SA"/>
        </w:rPr>
        <w:t>37</w:t>
      </w:r>
      <w:r w:rsidRPr="00377AFF">
        <w:rPr>
          <w:rFonts w:cs="Times New Roman"/>
          <w:b/>
          <w:sz w:val="28"/>
          <w:szCs w:val="28"/>
          <w:lang w:val="ru-RU" w:bidi="ar-SA"/>
        </w:rPr>
        <w:t>.</w:t>
      </w:r>
      <w:r w:rsidRPr="00377AFF">
        <w:rPr>
          <w:rFonts w:cs="Times New Roman"/>
          <w:b/>
          <w:bCs/>
          <w:sz w:val="28"/>
          <w:szCs w:val="28"/>
          <w:lang w:val="ru-RU" w:bidi="ar-SA"/>
        </w:rPr>
        <w:t xml:space="preserve"> </w:t>
      </w:r>
      <w:proofErr w:type="spellStart"/>
      <w:r w:rsidRPr="00377AFF">
        <w:rPr>
          <w:rFonts w:cs="Times New Roman"/>
          <w:b/>
          <w:bCs/>
          <w:sz w:val="28"/>
          <w:szCs w:val="28"/>
          <w:lang w:val="ru-RU" w:bidi="ar-SA"/>
        </w:rPr>
        <w:t>Бутенко</w:t>
      </w:r>
      <w:proofErr w:type="spellEnd"/>
      <w:r w:rsidRPr="00377AFF">
        <w:rPr>
          <w:rFonts w:cs="Times New Roman"/>
          <w:b/>
          <w:bCs/>
          <w:sz w:val="28"/>
          <w:szCs w:val="28"/>
          <w:lang w:val="ru-RU" w:bidi="ar-SA"/>
        </w:rPr>
        <w:t xml:space="preserve">, Е.Потомкам погибших героев/Е. </w:t>
      </w:r>
      <w:proofErr w:type="spellStart"/>
      <w:r w:rsidRPr="00377AFF">
        <w:rPr>
          <w:rFonts w:cs="Times New Roman"/>
          <w:b/>
          <w:bCs/>
          <w:sz w:val="28"/>
          <w:szCs w:val="28"/>
          <w:lang w:val="ru-RU" w:bidi="ar-SA"/>
        </w:rPr>
        <w:t>Бутенко</w:t>
      </w:r>
      <w:proofErr w:type="spellEnd"/>
      <w:r w:rsidRPr="00377AFF">
        <w:rPr>
          <w:rFonts w:cs="Times New Roman"/>
          <w:b/>
          <w:bCs/>
          <w:sz w:val="28"/>
          <w:szCs w:val="28"/>
          <w:lang w:val="ru-RU" w:bidi="ar-SA"/>
        </w:rPr>
        <w:t>//</w:t>
      </w:r>
      <w:r w:rsidRPr="00377AF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Заря.-2018.-17 июля.</w:t>
      </w:r>
    </w:p>
    <w:p w:rsidR="00E11784" w:rsidRPr="00377AFF" w:rsidRDefault="00E11784" w:rsidP="00E11784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b/>
          <w:bCs/>
          <w:sz w:val="28"/>
          <w:szCs w:val="28"/>
          <w:lang w:val="ru-RU" w:bidi="ar-SA"/>
        </w:rPr>
      </w:pPr>
    </w:p>
    <w:p w:rsidR="00E11784" w:rsidRPr="00377AFF" w:rsidRDefault="00E11784" w:rsidP="00E1178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sz w:val="28"/>
          <w:szCs w:val="28"/>
          <w:lang w:val="ru-RU" w:bidi="ar-SA"/>
        </w:rPr>
      </w:pPr>
    </w:p>
    <w:p w:rsidR="00E11784" w:rsidRPr="00377AFF" w:rsidRDefault="00E11784" w:rsidP="00E1178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b/>
          <w:i/>
          <w:sz w:val="28"/>
          <w:szCs w:val="28"/>
          <w:lang w:val="ru-RU" w:bidi="ar-SA"/>
        </w:rPr>
      </w:pPr>
      <w:r w:rsidRPr="00377AFF">
        <w:rPr>
          <w:rFonts w:ascii="TimesNewRomanPSMT" w:hAnsi="TimesNewRomanPSMT" w:cs="TimesNewRomanPSMT"/>
          <w:b/>
          <w:i/>
          <w:sz w:val="28"/>
          <w:szCs w:val="28"/>
          <w:lang w:val="ru-RU" w:bidi="ar-SA"/>
        </w:rPr>
        <w:t>В музее-диораме «Курская битва. Белгородское направление» состоялась презентация книги «Орденом Отечественной войны I степени посмертно», которая вышла в год  75-летия Курской битвы.</w:t>
      </w:r>
    </w:p>
    <w:p w:rsidR="00E11784" w:rsidRPr="00377AFF" w:rsidRDefault="00E11784" w:rsidP="00E1178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Один экземпляр издания автор, краевед Андрей Александрович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Тащеев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подарил читателям Алексеевской центральной районной библиотеки. В книге поимённый список 315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белгородцев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, которые до конца выполнили свой тяжкий, но благородный воинский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долг</w:t>
      </w:r>
      <w:proofErr w:type="gram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.С</w:t>
      </w:r>
      <w:proofErr w:type="gram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реди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них — информация о жизни и подвиге десяти наших земляков, жителей Алексеевского района. </w:t>
      </w:r>
      <w:proofErr w:type="gram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Это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погибшие воины-герои Егор Яковлевич Безбородых, уроженец х.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Сидоркино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; Сергей Тимофеевич Божко (слобода Алексеевка); Фёдор Филиппович Вальков (с.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Зварыкино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); Антон Федотович Голик (с.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Осадчее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); Никита Ефимович Дрозда (с.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Ковалёво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); Николай Константинович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Каюда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(х. Бережной); Иван Дмитриевич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Клюков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(с.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Глуховка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); Тимофей Филиппович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Семейкин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(с.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Пирогово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); Дмитрий Никитович Чередниченко (с. Советское); Василий Порфирьевич Щербак</w:t>
      </w:r>
      <w:r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(с.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Щербаково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).</w:t>
      </w:r>
      <w:proofErr w:type="gram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proofErr w:type="gram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Для них характерно одно — мужество и отвага, героизм и самоотверженность, воинская доблесть и высокое мастерство, проявленные в боях.</w:t>
      </w:r>
      <w:proofErr w:type="gram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Все они пали смертью храбрых и похоронены на чужой земле. Подаренный экземпляр будет доступен всем читателям Алексеевского района. </w:t>
      </w:r>
    </w:p>
    <w:p w:rsidR="00E11784" w:rsidRPr="00377AFF" w:rsidRDefault="00E11784" w:rsidP="00E11784">
      <w:pPr>
        <w:autoSpaceDE w:val="0"/>
        <w:autoSpaceDN w:val="0"/>
        <w:adjustRightInd w:val="0"/>
        <w:spacing w:after="0" w:line="360" w:lineRule="auto"/>
        <w:ind w:left="2832" w:firstLine="708"/>
        <w:jc w:val="right"/>
        <w:rPr>
          <w:rFonts w:ascii="TimesNewRomanPSMT" w:hAnsi="TimesNewRomanPSMT" w:cs="TimesNewRomanPSMT"/>
          <w:b/>
          <w:sz w:val="28"/>
          <w:szCs w:val="28"/>
          <w:lang w:val="ru-RU" w:bidi="ar-SA"/>
        </w:rPr>
      </w:pPr>
      <w:r w:rsidRPr="00377AFF">
        <w:rPr>
          <w:rFonts w:ascii="TimesNewRomanPSMT" w:hAnsi="TimesNewRomanPSMT" w:cs="TimesNewRomanPSMT"/>
          <w:b/>
          <w:sz w:val="28"/>
          <w:szCs w:val="28"/>
          <w:lang w:val="ru-RU" w:bidi="ar-SA"/>
        </w:rPr>
        <w:t>Е. БУТЕНКО, заведующая отделом организации и использования единого фонда и МБА центральной районной библиотеки</w:t>
      </w:r>
    </w:p>
    <w:p w:rsidR="000E0662" w:rsidRPr="00E11784" w:rsidRDefault="00E11784">
      <w:pPr>
        <w:rPr>
          <w:lang w:val="ru-RU"/>
        </w:rPr>
      </w:pPr>
    </w:p>
    <w:sectPr w:rsidR="000E0662" w:rsidRPr="00E11784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784"/>
    <w:rsid w:val="00251D8B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  <w:rsid w:val="00E1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78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2019-01-16T08:51:00Z</dcterms:created>
  <dcterms:modified xsi:type="dcterms:W3CDTF">2019-01-16T08:52:00Z</dcterms:modified>
</cp:coreProperties>
</file>